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A83" w:rsidRPr="00E86F1F" w:rsidRDefault="00F87833" w:rsidP="00E86F1F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6F1F">
        <w:rPr>
          <w:rFonts w:ascii="Times New Roman" w:eastAsia="Times New Roman" w:hAnsi="Times New Roman" w:cs="Times New Roman"/>
          <w:b/>
          <w:sz w:val="24"/>
          <w:szCs w:val="24"/>
        </w:rPr>
        <w:t>DAFTAR PUSTAKA</w:t>
      </w:r>
    </w:p>
    <w:p w:rsidR="00835A83" w:rsidRPr="00E86F1F" w:rsidRDefault="00835A83" w:rsidP="00E86F1F">
      <w:pPr>
        <w:spacing w:after="0"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7833" w:rsidRPr="00E86F1F" w:rsidRDefault="00F87833" w:rsidP="00E86F1F">
      <w:pPr>
        <w:pStyle w:val="NoSpacing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F1F">
        <w:rPr>
          <w:rFonts w:ascii="Times New Roman" w:eastAsia="Times New Roman" w:hAnsi="Times New Roman" w:cs="Times New Roman"/>
          <w:sz w:val="24"/>
          <w:szCs w:val="24"/>
        </w:rPr>
        <w:t xml:space="preserve">Adjie, J. dan H. Samuel. (2014), Pengaruh Statisfaction dan Trust Terhadap Minat Beli Konsumen 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ab/>
        <w:t xml:space="preserve">(Purchase Intention) di Starbuks the Square Surabaya, </w:t>
      </w:r>
      <w:r w:rsidRPr="00E86F1F">
        <w:rPr>
          <w:rFonts w:ascii="Times New Roman" w:eastAsia="Times New Roman" w:hAnsi="Times New Roman" w:cs="Times New Roman"/>
          <w:i/>
          <w:sz w:val="24"/>
          <w:szCs w:val="24"/>
        </w:rPr>
        <w:t>Jurnal Manajemen Pemasaran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ab/>
        <w:t xml:space="preserve">Vol.2, 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ab/>
        <w:t>No. 5, Hal. 1-10.</w:t>
      </w:r>
    </w:p>
    <w:p w:rsidR="003A64C4" w:rsidRPr="00E86F1F" w:rsidRDefault="009D63BC" w:rsidP="00E86F1F">
      <w:pPr>
        <w:pStyle w:val="NoSpacing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F1F">
        <w:rPr>
          <w:rFonts w:ascii="Times New Roman" w:hAnsi="Times New Roman" w:cs="Times New Roman"/>
          <w:sz w:val="24"/>
          <w:szCs w:val="24"/>
        </w:rPr>
        <w:t>Arni, Muhammad. (2005),</w:t>
      </w:r>
      <w:r w:rsidR="003A64C4" w:rsidRPr="00E86F1F">
        <w:rPr>
          <w:rFonts w:ascii="Times New Roman" w:hAnsi="Times New Roman" w:cs="Times New Roman"/>
          <w:sz w:val="24"/>
          <w:szCs w:val="24"/>
        </w:rPr>
        <w:t xml:space="preserve"> </w:t>
      </w:r>
      <w:r w:rsidR="003A64C4" w:rsidRPr="00E86F1F">
        <w:rPr>
          <w:rFonts w:ascii="Times New Roman" w:hAnsi="Times New Roman" w:cs="Times New Roman"/>
          <w:i/>
          <w:sz w:val="24"/>
          <w:szCs w:val="24"/>
        </w:rPr>
        <w:t>Komunikasi Organisasi</w:t>
      </w:r>
      <w:r w:rsidR="003A64C4" w:rsidRPr="00E86F1F">
        <w:rPr>
          <w:rFonts w:ascii="Times New Roman" w:hAnsi="Times New Roman" w:cs="Times New Roman"/>
          <w:sz w:val="24"/>
          <w:szCs w:val="24"/>
        </w:rPr>
        <w:t>. Jakarta</w:t>
      </w:r>
      <w:r w:rsidRPr="00E86F1F">
        <w:rPr>
          <w:rFonts w:ascii="Times New Roman" w:hAnsi="Times New Roman" w:cs="Times New Roman"/>
          <w:sz w:val="24"/>
          <w:szCs w:val="24"/>
        </w:rPr>
        <w:t xml:space="preserve"> </w:t>
      </w:r>
      <w:r w:rsidR="003A64C4" w:rsidRPr="00E86F1F">
        <w:rPr>
          <w:rFonts w:ascii="Times New Roman" w:hAnsi="Times New Roman" w:cs="Times New Roman"/>
          <w:sz w:val="24"/>
          <w:szCs w:val="24"/>
        </w:rPr>
        <w:t>: Bumi Aksara.</w:t>
      </w:r>
    </w:p>
    <w:p w:rsidR="002E4C01" w:rsidRPr="00E86F1F" w:rsidRDefault="002E4C01" w:rsidP="00E86F1F">
      <w:pPr>
        <w:pStyle w:val="NoSpacing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F1F">
        <w:rPr>
          <w:rFonts w:ascii="Times New Roman" w:hAnsi="Times New Roman" w:cs="Times New Roman"/>
          <w:sz w:val="24"/>
          <w:szCs w:val="24"/>
        </w:rPr>
        <w:t xml:space="preserve">Assauri, S. </w:t>
      </w:r>
      <w:r w:rsidR="009D63BC" w:rsidRPr="00E86F1F">
        <w:rPr>
          <w:rFonts w:ascii="Times New Roman" w:hAnsi="Times New Roman" w:cs="Times New Roman"/>
          <w:sz w:val="24"/>
          <w:szCs w:val="24"/>
        </w:rPr>
        <w:t>(</w:t>
      </w:r>
      <w:r w:rsidRPr="00E86F1F">
        <w:rPr>
          <w:rFonts w:ascii="Times New Roman" w:hAnsi="Times New Roman" w:cs="Times New Roman"/>
          <w:sz w:val="24"/>
          <w:szCs w:val="24"/>
        </w:rPr>
        <w:t>2011</w:t>
      </w:r>
      <w:r w:rsidR="009D63BC" w:rsidRPr="00E86F1F">
        <w:rPr>
          <w:rFonts w:ascii="Times New Roman" w:hAnsi="Times New Roman" w:cs="Times New Roman"/>
          <w:sz w:val="24"/>
          <w:szCs w:val="24"/>
        </w:rPr>
        <w:t>),</w:t>
      </w:r>
      <w:r w:rsidRPr="00E86F1F">
        <w:rPr>
          <w:rFonts w:ascii="Times New Roman" w:hAnsi="Times New Roman" w:cs="Times New Roman"/>
          <w:sz w:val="24"/>
          <w:szCs w:val="24"/>
        </w:rPr>
        <w:t xml:space="preserve"> “Strategic Management, Sustainable Competitive Advantage”.</w:t>
      </w:r>
      <w:r w:rsidR="00FC609E" w:rsidRPr="00E86F1F">
        <w:rPr>
          <w:rFonts w:ascii="Times New Roman" w:hAnsi="Times New Roman" w:cs="Times New Roman"/>
          <w:sz w:val="24"/>
          <w:szCs w:val="24"/>
        </w:rPr>
        <w:tab/>
      </w:r>
      <w:r w:rsidRPr="00E86F1F">
        <w:rPr>
          <w:rFonts w:ascii="Times New Roman" w:hAnsi="Times New Roman" w:cs="Times New Roman"/>
          <w:sz w:val="24"/>
          <w:szCs w:val="24"/>
        </w:rPr>
        <w:t>Jakarta</w:t>
      </w:r>
      <w:r w:rsidR="009D63BC" w:rsidRPr="00E86F1F">
        <w:rPr>
          <w:rFonts w:ascii="Times New Roman" w:hAnsi="Times New Roman" w:cs="Times New Roman"/>
          <w:sz w:val="24"/>
          <w:szCs w:val="24"/>
        </w:rPr>
        <w:t xml:space="preserve"> : Bumi </w:t>
      </w:r>
      <w:r w:rsidR="009D63BC" w:rsidRPr="00E86F1F">
        <w:rPr>
          <w:rFonts w:ascii="Times New Roman" w:hAnsi="Times New Roman" w:cs="Times New Roman"/>
          <w:sz w:val="24"/>
          <w:szCs w:val="24"/>
        </w:rPr>
        <w:tab/>
        <w:t>Aksara</w:t>
      </w:r>
      <w:r w:rsidRPr="00E86F1F">
        <w:rPr>
          <w:rFonts w:ascii="Times New Roman" w:hAnsi="Times New Roman" w:cs="Times New Roman"/>
          <w:sz w:val="24"/>
          <w:szCs w:val="24"/>
        </w:rPr>
        <w:t>.</w:t>
      </w:r>
    </w:p>
    <w:p w:rsidR="00C157D6" w:rsidRPr="00E86F1F" w:rsidRDefault="00C157D6" w:rsidP="00E86F1F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F1F">
        <w:rPr>
          <w:rFonts w:ascii="Times New Roman" w:eastAsia="Times New Roman" w:hAnsi="Times New Roman" w:cs="Times New Roman"/>
          <w:sz w:val="24"/>
          <w:szCs w:val="24"/>
        </w:rPr>
        <w:t xml:space="preserve">Basu, Swastha, D.H., Irawan. (2008), </w:t>
      </w:r>
      <w:r w:rsidRPr="00E86F1F">
        <w:rPr>
          <w:rFonts w:ascii="Times New Roman" w:eastAsia="Times New Roman" w:hAnsi="Times New Roman" w:cs="Times New Roman"/>
          <w:i/>
          <w:sz w:val="24"/>
          <w:szCs w:val="24"/>
        </w:rPr>
        <w:t>Manajemen Pemasaran Modern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 xml:space="preserve">, Edisi Kedua, Cetakan 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ab/>
        <w:t>Ketigabelas. Yogyakarta: Liberty Offset.</w:t>
      </w:r>
    </w:p>
    <w:p w:rsidR="00E86F1F" w:rsidRPr="00E86F1F" w:rsidRDefault="00E86F1F" w:rsidP="00E86F1F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Buchory., </w:t>
      </w:r>
      <w:r w:rsidRPr="00E86F1F">
        <w:rPr>
          <w:rFonts w:ascii="Times New Roman" w:hAnsi="Times New Roman" w:cs="Times New Roman"/>
          <w:sz w:val="24"/>
          <w:szCs w:val="24"/>
        </w:rPr>
        <w:t>Achmad</w:t>
      </w:r>
      <w:r>
        <w:rPr>
          <w:rFonts w:ascii="Times New Roman" w:hAnsi="Times New Roman" w:cs="Times New Roman"/>
          <w:sz w:val="24"/>
          <w:szCs w:val="24"/>
        </w:rPr>
        <w:t>. H dan Dajslim. S</w:t>
      </w:r>
      <w:r w:rsidRPr="00E86F1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86F1F">
        <w:rPr>
          <w:rFonts w:ascii="Times New Roman" w:hAnsi="Times New Roman" w:cs="Times New Roman"/>
          <w:sz w:val="24"/>
          <w:szCs w:val="24"/>
        </w:rPr>
        <w:t>2010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E86F1F">
        <w:rPr>
          <w:rFonts w:ascii="Times New Roman" w:hAnsi="Times New Roman" w:cs="Times New Roman"/>
          <w:sz w:val="24"/>
          <w:szCs w:val="24"/>
        </w:rPr>
        <w:t xml:space="preserve"> </w:t>
      </w:r>
      <w:r w:rsidRPr="00E86F1F">
        <w:rPr>
          <w:rFonts w:ascii="Times New Roman" w:hAnsi="Times New Roman" w:cs="Times New Roman"/>
          <w:i/>
          <w:sz w:val="24"/>
          <w:szCs w:val="24"/>
        </w:rPr>
        <w:t>Manajemen Pemasaran</w:t>
      </w:r>
      <w:r>
        <w:rPr>
          <w:rFonts w:ascii="Times New Roman" w:hAnsi="Times New Roman" w:cs="Times New Roman"/>
          <w:sz w:val="24"/>
          <w:szCs w:val="24"/>
        </w:rPr>
        <w:t>, Linda Karya :</w:t>
      </w:r>
      <w:r>
        <w:rPr>
          <w:rFonts w:ascii="Times New Roman" w:hAnsi="Times New Roman" w:cs="Times New Roman"/>
          <w:sz w:val="24"/>
          <w:szCs w:val="24"/>
        </w:rPr>
        <w:tab/>
      </w:r>
      <w:r w:rsidRPr="00E86F1F">
        <w:rPr>
          <w:rFonts w:ascii="Times New Roman" w:hAnsi="Times New Roman" w:cs="Times New Roman"/>
          <w:sz w:val="24"/>
          <w:szCs w:val="24"/>
        </w:rPr>
        <w:t>Bandung.</w:t>
      </w:r>
    </w:p>
    <w:p w:rsidR="00FC609E" w:rsidRPr="00E86F1F" w:rsidRDefault="009D63BC" w:rsidP="00E86F1F">
      <w:pPr>
        <w:pStyle w:val="NoSpacing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F1F">
        <w:rPr>
          <w:rStyle w:val="fontstyle01"/>
          <w:rFonts w:ascii="Times New Roman" w:hAnsi="Times New Roman" w:cs="Times New Roman"/>
          <w:color w:val="auto"/>
        </w:rPr>
        <w:t xml:space="preserve">Cakir, F. (2013), </w:t>
      </w:r>
      <w:r w:rsidRPr="00E86F1F">
        <w:rPr>
          <w:rFonts w:ascii="Times New Roman" w:hAnsi="Times New Roman" w:cs="Times New Roman"/>
          <w:bCs/>
          <w:sz w:val="24"/>
          <w:szCs w:val="24"/>
        </w:rPr>
        <w:t>Pengaruh komunikasi dari mulut ke mulut pada konsumen trevel agency Choice,</w:t>
      </w:r>
      <w:r w:rsidR="00FC609E" w:rsidRPr="00E86F1F">
        <w:rPr>
          <w:rStyle w:val="fontstyle01"/>
          <w:rFonts w:ascii="Times New Roman" w:hAnsi="Times New Roman" w:cs="Times New Roman"/>
          <w:color w:val="auto"/>
        </w:rPr>
        <w:t xml:space="preserve"> </w:t>
      </w:r>
      <w:r w:rsidRPr="00E86F1F">
        <w:rPr>
          <w:rStyle w:val="fontstyle01"/>
          <w:rFonts w:ascii="Times New Roman" w:hAnsi="Times New Roman" w:cs="Times New Roman"/>
          <w:color w:val="auto"/>
        </w:rPr>
        <w:tab/>
      </w:r>
      <w:r w:rsidR="00FC609E" w:rsidRPr="00E86F1F">
        <w:rPr>
          <w:rStyle w:val="fontstyle01"/>
          <w:rFonts w:ascii="Times New Roman" w:hAnsi="Times New Roman" w:cs="Times New Roman"/>
          <w:i/>
          <w:color w:val="auto"/>
        </w:rPr>
        <w:t>International Journal Of Business and Management Studies</w:t>
      </w:r>
      <w:r w:rsidR="00FC609E" w:rsidRPr="00E86F1F">
        <w:rPr>
          <w:rStyle w:val="fontstyle01"/>
          <w:rFonts w:ascii="Times New Roman" w:hAnsi="Times New Roman" w:cs="Times New Roman"/>
          <w:color w:val="auto"/>
        </w:rPr>
        <w:t>, Vol. 5. No. 1 ISSN: 1309-</w:t>
      </w:r>
      <w:r w:rsidRPr="00E86F1F">
        <w:rPr>
          <w:rStyle w:val="fontstyle01"/>
          <w:rFonts w:ascii="Times New Roman" w:hAnsi="Times New Roman" w:cs="Times New Roman"/>
          <w:color w:val="auto"/>
        </w:rPr>
        <w:tab/>
      </w:r>
      <w:r w:rsidR="00FC609E" w:rsidRPr="00E86F1F">
        <w:rPr>
          <w:rStyle w:val="fontstyle01"/>
          <w:rFonts w:ascii="Times New Roman" w:hAnsi="Times New Roman" w:cs="Times New Roman"/>
          <w:color w:val="auto"/>
        </w:rPr>
        <w:t>8047</w:t>
      </w:r>
    </w:p>
    <w:p w:rsidR="00FC609E" w:rsidRPr="00E86F1F" w:rsidRDefault="00FC609E" w:rsidP="00E86F1F">
      <w:pPr>
        <w:autoSpaceDE w:val="0"/>
        <w:autoSpaceDN w:val="0"/>
        <w:adjustRightInd w:val="0"/>
        <w:spacing w:after="0" w:line="480" w:lineRule="auto"/>
        <w:rPr>
          <w:rStyle w:val="fontstyle01"/>
          <w:rFonts w:ascii="Times New Roman" w:hAnsi="Times New Roman" w:cs="Times New Roman"/>
          <w:color w:val="auto"/>
        </w:rPr>
      </w:pPr>
      <w:r w:rsidRPr="00E86F1F">
        <w:rPr>
          <w:rStyle w:val="fontstyle01"/>
          <w:rFonts w:ascii="Times New Roman" w:hAnsi="Times New Roman" w:cs="Times New Roman"/>
          <w:color w:val="auto"/>
        </w:rPr>
        <w:t>Darren</w:t>
      </w:r>
      <w:r w:rsidR="009D63BC" w:rsidRPr="00E86F1F">
        <w:rPr>
          <w:rStyle w:val="fontstyle01"/>
          <w:rFonts w:ascii="Times New Roman" w:hAnsi="Times New Roman" w:cs="Times New Roman"/>
          <w:color w:val="auto"/>
        </w:rPr>
        <w:t>, F.,</w:t>
      </w:r>
      <w:r w:rsidR="00DA6755" w:rsidRPr="00E86F1F">
        <w:rPr>
          <w:rStyle w:val="fontstyle01"/>
          <w:rFonts w:ascii="Times New Roman" w:hAnsi="Times New Roman" w:cs="Times New Roman"/>
          <w:color w:val="auto"/>
        </w:rPr>
        <w:t xml:space="preserve"> dan</w:t>
      </w:r>
      <w:r w:rsidR="009D63BC" w:rsidRPr="00E86F1F">
        <w:rPr>
          <w:rStyle w:val="fontstyle01"/>
          <w:rFonts w:ascii="Times New Roman" w:hAnsi="Times New Roman" w:cs="Times New Roman"/>
          <w:color w:val="auto"/>
        </w:rPr>
        <w:t xml:space="preserve"> </w:t>
      </w:r>
      <w:r w:rsidRPr="00E86F1F">
        <w:rPr>
          <w:rStyle w:val="fontstyle01"/>
          <w:rFonts w:ascii="Times New Roman" w:hAnsi="Times New Roman" w:cs="Times New Roman"/>
          <w:color w:val="auto"/>
        </w:rPr>
        <w:t>Haryadi</w:t>
      </w:r>
      <w:r w:rsidR="009D63BC" w:rsidRPr="00E86F1F">
        <w:rPr>
          <w:rStyle w:val="fontstyle01"/>
          <w:rFonts w:ascii="Times New Roman" w:hAnsi="Times New Roman" w:cs="Times New Roman"/>
          <w:color w:val="auto"/>
        </w:rPr>
        <w:t>, E</w:t>
      </w:r>
      <w:r w:rsidRPr="00E86F1F">
        <w:rPr>
          <w:rStyle w:val="fontstyle01"/>
          <w:rFonts w:ascii="Times New Roman" w:hAnsi="Times New Roman" w:cs="Times New Roman"/>
          <w:color w:val="auto"/>
        </w:rPr>
        <w:t>.</w:t>
      </w:r>
      <w:r w:rsidR="009D63BC" w:rsidRPr="00E86F1F">
        <w:rPr>
          <w:rStyle w:val="fontstyle01"/>
          <w:rFonts w:ascii="Times New Roman" w:hAnsi="Times New Roman" w:cs="Times New Roman"/>
          <w:color w:val="auto"/>
        </w:rPr>
        <w:t xml:space="preserve"> (2015), </w:t>
      </w:r>
      <w:r w:rsidR="009D63BC" w:rsidRPr="00E86F1F">
        <w:rPr>
          <w:rFonts w:ascii="Times New Roman" w:hAnsi="Times New Roman" w:cs="Times New Roman"/>
          <w:bCs/>
          <w:sz w:val="24"/>
          <w:szCs w:val="24"/>
        </w:rPr>
        <w:t xml:space="preserve">Pengaruh Moderasi </w:t>
      </w:r>
      <w:r w:rsidR="009D63BC" w:rsidRPr="00E86F1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Word Of Mouth </w:t>
      </w:r>
      <w:r w:rsidR="009D63BC" w:rsidRPr="00E86F1F">
        <w:rPr>
          <w:rFonts w:ascii="Times New Roman" w:hAnsi="Times New Roman" w:cs="Times New Roman"/>
          <w:bCs/>
          <w:sz w:val="24"/>
          <w:szCs w:val="24"/>
        </w:rPr>
        <w:t xml:space="preserve">Terhadap Hubungan </w:t>
      </w:r>
      <w:r w:rsidR="009D63BC" w:rsidRPr="00E86F1F">
        <w:rPr>
          <w:rFonts w:ascii="Times New Roman" w:hAnsi="Times New Roman" w:cs="Times New Roman"/>
          <w:bCs/>
          <w:sz w:val="24"/>
          <w:szCs w:val="24"/>
        </w:rPr>
        <w:tab/>
        <w:t xml:space="preserve">Kepercayaan Dan Keputusan Pembelian Rumah “Paramount Land”. </w:t>
      </w:r>
      <w:r w:rsidRPr="00E86F1F">
        <w:rPr>
          <w:rStyle w:val="fontstyle01"/>
          <w:rFonts w:ascii="Times New Roman" w:hAnsi="Times New Roman" w:cs="Times New Roman"/>
          <w:color w:val="auto"/>
        </w:rPr>
        <w:t xml:space="preserve"> </w:t>
      </w:r>
      <w:r w:rsidRPr="00E86F1F">
        <w:rPr>
          <w:rStyle w:val="fontstyle01"/>
          <w:rFonts w:ascii="Times New Roman" w:hAnsi="Times New Roman" w:cs="Times New Roman"/>
          <w:i/>
          <w:color w:val="auto"/>
        </w:rPr>
        <w:t>Jurnal Manajemen</w:t>
      </w:r>
      <w:r w:rsidR="00E86F1F">
        <w:rPr>
          <w:rStyle w:val="fontstyle01"/>
          <w:rFonts w:ascii="Times New Roman" w:hAnsi="Times New Roman" w:cs="Times New Roman"/>
          <w:color w:val="auto"/>
        </w:rPr>
        <w:t xml:space="preserve">, </w:t>
      </w:r>
      <w:r w:rsidR="00E86F1F">
        <w:rPr>
          <w:rStyle w:val="fontstyle01"/>
          <w:rFonts w:ascii="Times New Roman" w:hAnsi="Times New Roman" w:cs="Times New Roman"/>
          <w:color w:val="auto"/>
        </w:rPr>
        <w:tab/>
      </w:r>
      <w:r w:rsidRPr="00E86F1F">
        <w:rPr>
          <w:rStyle w:val="fontstyle01"/>
          <w:rFonts w:ascii="Times New Roman" w:hAnsi="Times New Roman" w:cs="Times New Roman"/>
          <w:color w:val="auto"/>
        </w:rPr>
        <w:t xml:space="preserve">Vol. 12. No. 2, hlm 202-217 </w:t>
      </w:r>
    </w:p>
    <w:p w:rsidR="00DA6755" w:rsidRPr="00E86F1F" w:rsidRDefault="00DA6755" w:rsidP="00E86F1F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86F1F">
        <w:rPr>
          <w:rFonts w:ascii="Times New Roman" w:hAnsi="Times New Roman" w:cs="Times New Roman"/>
          <w:sz w:val="24"/>
          <w:szCs w:val="24"/>
        </w:rPr>
        <w:t xml:space="preserve">Diyah,  Harsini M, Luwis F.N, </w:t>
      </w:r>
      <w:r w:rsidR="00E86F1F">
        <w:rPr>
          <w:rFonts w:ascii="Times New Roman" w:hAnsi="Times New Roman" w:cs="Times New Roman"/>
          <w:sz w:val="24"/>
          <w:szCs w:val="24"/>
        </w:rPr>
        <w:t>(</w:t>
      </w:r>
      <w:r w:rsidRPr="00E86F1F">
        <w:rPr>
          <w:rFonts w:ascii="Times New Roman" w:hAnsi="Times New Roman" w:cs="Times New Roman"/>
          <w:sz w:val="24"/>
          <w:szCs w:val="24"/>
        </w:rPr>
        <w:t>2010</w:t>
      </w:r>
      <w:r w:rsidR="00E86F1F">
        <w:rPr>
          <w:rFonts w:ascii="Times New Roman" w:hAnsi="Times New Roman" w:cs="Times New Roman"/>
          <w:sz w:val="24"/>
          <w:szCs w:val="24"/>
        </w:rPr>
        <w:t>)</w:t>
      </w:r>
      <w:r w:rsidRPr="00E86F1F">
        <w:rPr>
          <w:rFonts w:ascii="Times New Roman" w:hAnsi="Times New Roman" w:cs="Times New Roman"/>
          <w:sz w:val="24"/>
          <w:szCs w:val="24"/>
        </w:rPr>
        <w:t>.</w:t>
      </w:r>
      <w:r w:rsidR="00E86F1F">
        <w:rPr>
          <w:rFonts w:ascii="Times New Roman" w:hAnsi="Times New Roman" w:cs="Times New Roman"/>
          <w:sz w:val="24"/>
          <w:szCs w:val="24"/>
        </w:rPr>
        <w:t xml:space="preserve"> </w:t>
      </w:r>
      <w:r w:rsidR="00E86F1F" w:rsidRPr="00E86F1F">
        <w:rPr>
          <w:rFonts w:ascii="Times New Roman" w:hAnsi="Times New Roman" w:cs="Times New Roman"/>
          <w:i/>
          <w:sz w:val="24"/>
          <w:szCs w:val="24"/>
        </w:rPr>
        <w:t>Metode Pengembangan Bisnis</w:t>
      </w:r>
      <w:r w:rsidRPr="00E86F1F">
        <w:rPr>
          <w:rFonts w:ascii="Times New Roman" w:hAnsi="Times New Roman" w:cs="Times New Roman"/>
          <w:sz w:val="24"/>
          <w:szCs w:val="24"/>
        </w:rPr>
        <w:t>, Penebar Plus : Depok.</w:t>
      </w:r>
    </w:p>
    <w:p w:rsidR="00C157D6" w:rsidRPr="00E86F1F" w:rsidRDefault="00C157D6" w:rsidP="00E86F1F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F1F">
        <w:rPr>
          <w:rFonts w:ascii="Times New Roman" w:eastAsia="Times New Roman" w:hAnsi="Times New Roman" w:cs="Times New Roman"/>
          <w:sz w:val="24"/>
          <w:szCs w:val="24"/>
        </w:rPr>
        <w:t>Dokumen PT.</w:t>
      </w:r>
      <w:r w:rsidR="009D63BC" w:rsidRPr="00E86F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>Prudential Life Assurance tahun 2017.</w:t>
      </w:r>
    </w:p>
    <w:p w:rsidR="00C157D6" w:rsidRPr="00E86F1F" w:rsidRDefault="00C157D6" w:rsidP="00E86F1F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F1F">
        <w:rPr>
          <w:rFonts w:ascii="Times New Roman" w:eastAsia="Times New Roman" w:hAnsi="Times New Roman" w:cs="Times New Roman"/>
          <w:sz w:val="24"/>
          <w:szCs w:val="24"/>
        </w:rPr>
        <w:t xml:space="preserve">Ekotama, S. (2009), </w:t>
      </w:r>
      <w:r w:rsidRPr="00E86F1F">
        <w:rPr>
          <w:rFonts w:ascii="Times New Roman" w:eastAsia="Times New Roman" w:hAnsi="Times New Roman" w:cs="Times New Roman"/>
          <w:i/>
          <w:sz w:val="24"/>
          <w:szCs w:val="24"/>
        </w:rPr>
        <w:t>Trik Jitu Promosi Murah Meriah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 xml:space="preserve">. Yogyakarta: Penerbit Cemerlang 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ab/>
        <w:t>Publishing.</w:t>
      </w:r>
    </w:p>
    <w:p w:rsidR="003B6212" w:rsidRPr="00E86F1F" w:rsidRDefault="003B6212" w:rsidP="00E86F1F">
      <w:pPr>
        <w:pStyle w:val="NoSpacing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F1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Enterprise, J. (2010). </w:t>
      </w:r>
      <w:r w:rsidRPr="00E86F1F">
        <w:rPr>
          <w:rFonts w:ascii="Times New Roman" w:eastAsia="Times New Roman" w:hAnsi="Times New Roman" w:cs="Times New Roman"/>
          <w:i/>
          <w:sz w:val="24"/>
          <w:szCs w:val="24"/>
        </w:rPr>
        <w:t>Buzz marketing dengan google buzz dan google wave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 xml:space="preserve">, Jakarta. Penerbit : PT. 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ab/>
        <w:t>media elex komputindo</w:t>
      </w:r>
    </w:p>
    <w:p w:rsidR="00FC609E" w:rsidRPr="00E86F1F" w:rsidRDefault="00FC609E" w:rsidP="00E86F1F">
      <w:pPr>
        <w:pStyle w:val="NoSpacing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F1F">
        <w:rPr>
          <w:rFonts w:ascii="Times New Roman" w:hAnsi="Times New Roman" w:cs="Times New Roman"/>
          <w:sz w:val="24"/>
          <w:szCs w:val="24"/>
        </w:rPr>
        <w:t>Fahmi</w:t>
      </w:r>
      <w:r w:rsidR="009D63BC" w:rsidRPr="00E86F1F">
        <w:rPr>
          <w:rFonts w:ascii="Times New Roman" w:hAnsi="Times New Roman" w:cs="Times New Roman"/>
          <w:sz w:val="24"/>
          <w:szCs w:val="24"/>
        </w:rPr>
        <w:t>, M.R (2014)</w:t>
      </w:r>
      <w:r w:rsidRPr="00E86F1F">
        <w:rPr>
          <w:rFonts w:ascii="Times New Roman" w:hAnsi="Times New Roman" w:cs="Times New Roman"/>
          <w:sz w:val="24"/>
          <w:szCs w:val="24"/>
        </w:rPr>
        <w:t xml:space="preserve">, </w:t>
      </w:r>
      <w:r w:rsidR="009D63BC" w:rsidRPr="00E86F1F">
        <w:rPr>
          <w:rFonts w:ascii="Times New Roman" w:eastAsia="Times New Roman" w:hAnsi="Times New Roman" w:cs="Times New Roman"/>
          <w:sz w:val="24"/>
          <w:szCs w:val="24"/>
        </w:rPr>
        <w:t xml:space="preserve">Pengaruh Kepercayaan Pelanggan Terhadap Word Of  Mouth, Niat Beli Dan </w:t>
      </w:r>
      <w:r w:rsidR="00E86F1F">
        <w:rPr>
          <w:rFonts w:ascii="Times New Roman" w:eastAsia="Times New Roman" w:hAnsi="Times New Roman" w:cs="Times New Roman"/>
          <w:sz w:val="24"/>
          <w:szCs w:val="24"/>
        </w:rPr>
        <w:tab/>
      </w:r>
      <w:r w:rsidR="009D63BC" w:rsidRPr="00E86F1F">
        <w:rPr>
          <w:rFonts w:ascii="Times New Roman" w:eastAsia="Times New Roman" w:hAnsi="Times New Roman" w:cs="Times New Roman"/>
          <w:sz w:val="24"/>
          <w:szCs w:val="24"/>
        </w:rPr>
        <w:t xml:space="preserve">Retensi Pelanggan Gerai Indomaret </w:t>
      </w:r>
      <w:r w:rsidR="00E86F1F">
        <w:rPr>
          <w:rFonts w:ascii="Times New Roman" w:eastAsia="Times New Roman" w:hAnsi="Times New Roman" w:cs="Times New Roman"/>
          <w:sz w:val="24"/>
          <w:szCs w:val="24"/>
        </w:rPr>
        <w:t>d</w:t>
      </w:r>
      <w:r w:rsidR="009D63BC" w:rsidRPr="00E86F1F">
        <w:rPr>
          <w:rFonts w:ascii="Times New Roman" w:eastAsia="Times New Roman" w:hAnsi="Times New Roman" w:cs="Times New Roman"/>
          <w:sz w:val="24"/>
          <w:szCs w:val="24"/>
        </w:rPr>
        <w:t>i Surabaya</w:t>
      </w:r>
      <w:r w:rsidR="009D63BC" w:rsidRPr="00E86F1F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 w:rsidRPr="00E86F1F">
        <w:rPr>
          <w:rFonts w:ascii="Times New Roman" w:eastAsia="Times New Roman" w:hAnsi="Times New Roman" w:cs="Times New Roman"/>
          <w:i/>
          <w:sz w:val="24"/>
          <w:szCs w:val="24"/>
        </w:rPr>
        <w:t>Journal of Business and Banking</w:t>
      </w:r>
      <w:r w:rsidR="00E86F1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D63BC" w:rsidRPr="00E86F1F">
        <w:rPr>
          <w:rFonts w:ascii="Times New Roman" w:eastAsia="Times New Roman" w:hAnsi="Times New Roman" w:cs="Times New Roman"/>
          <w:sz w:val="24"/>
          <w:szCs w:val="24"/>
        </w:rPr>
        <w:t xml:space="preserve">Volume </w:t>
      </w:r>
      <w:r w:rsidR="00E86F1F">
        <w:rPr>
          <w:rFonts w:ascii="Times New Roman" w:eastAsia="Times New Roman" w:hAnsi="Times New Roman" w:cs="Times New Roman"/>
          <w:sz w:val="24"/>
          <w:szCs w:val="24"/>
        </w:rPr>
        <w:tab/>
        <w:t xml:space="preserve">4, </w:t>
      </w:r>
      <w:r w:rsidR="009D63BC" w:rsidRPr="00E86F1F">
        <w:rPr>
          <w:rFonts w:ascii="Times New Roman" w:eastAsia="Times New Roman" w:hAnsi="Times New Roman" w:cs="Times New Roman"/>
          <w:sz w:val="24"/>
          <w:szCs w:val="24"/>
        </w:rPr>
        <w:t>No. 1,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 xml:space="preserve"> pages 31 –42</w:t>
      </w:r>
      <w:r w:rsidR="008E0E41" w:rsidRPr="00E86F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6F1F">
        <w:rPr>
          <w:rFonts w:ascii="Times New Roman" w:hAnsi="Times New Roman" w:cs="Times New Roman"/>
          <w:sz w:val="24"/>
          <w:szCs w:val="24"/>
        </w:rPr>
        <w:t>ISSN 2088-7841</w:t>
      </w:r>
    </w:p>
    <w:p w:rsidR="00C157D6" w:rsidRPr="00E86F1F" w:rsidRDefault="00413C78" w:rsidP="00E86F1F">
      <w:pPr>
        <w:pStyle w:val="NoSpacing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F1F">
        <w:rPr>
          <w:rFonts w:ascii="Times New Roman" w:hAnsi="Times New Roman" w:cs="Times New Roman"/>
          <w:sz w:val="24"/>
          <w:szCs w:val="24"/>
        </w:rPr>
        <w:t>Fandy, T. (2014),</w:t>
      </w:r>
      <w:r w:rsidR="00C157D6" w:rsidRPr="00E86F1F">
        <w:rPr>
          <w:rFonts w:ascii="Times New Roman" w:hAnsi="Times New Roman" w:cs="Times New Roman"/>
          <w:sz w:val="24"/>
          <w:szCs w:val="24"/>
        </w:rPr>
        <w:t xml:space="preserve"> </w:t>
      </w:r>
      <w:r w:rsidR="00C157D6" w:rsidRPr="00E86F1F">
        <w:rPr>
          <w:rFonts w:ascii="Times New Roman" w:hAnsi="Times New Roman" w:cs="Times New Roman"/>
          <w:i/>
          <w:sz w:val="24"/>
          <w:szCs w:val="24"/>
        </w:rPr>
        <w:t>Pemasaran Jasa</w:t>
      </w:r>
      <w:r w:rsidR="00C157D6" w:rsidRPr="00E86F1F">
        <w:rPr>
          <w:rFonts w:ascii="Times New Roman" w:hAnsi="Times New Roman" w:cs="Times New Roman"/>
          <w:sz w:val="24"/>
          <w:szCs w:val="24"/>
        </w:rPr>
        <w:t>. Yogyakarta: ANDI</w:t>
      </w:r>
      <w:r w:rsidR="00F87833" w:rsidRPr="00E86F1F">
        <w:rPr>
          <w:rFonts w:ascii="Times New Roman" w:hAnsi="Times New Roman" w:cs="Times New Roman"/>
          <w:sz w:val="24"/>
          <w:szCs w:val="24"/>
        </w:rPr>
        <w:t>.</w:t>
      </w:r>
    </w:p>
    <w:p w:rsidR="00C157D6" w:rsidRPr="00E86F1F" w:rsidRDefault="00C157D6" w:rsidP="00E86F1F">
      <w:pPr>
        <w:spacing w:after="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6F1F">
        <w:rPr>
          <w:rFonts w:ascii="Times New Roman" w:hAnsi="Times New Roman" w:cs="Times New Roman"/>
          <w:bCs/>
          <w:sz w:val="24"/>
          <w:szCs w:val="24"/>
        </w:rPr>
        <w:t>Hasan, A. (2010)</w:t>
      </w:r>
      <w:r w:rsidR="00413C78" w:rsidRPr="00E86F1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E86F1F">
        <w:rPr>
          <w:rFonts w:ascii="Times New Roman" w:hAnsi="Times New Roman" w:cs="Times New Roman"/>
          <w:bCs/>
          <w:i/>
          <w:sz w:val="24"/>
          <w:szCs w:val="24"/>
        </w:rPr>
        <w:t>Marketing Dari Mulut Ke Mulut</w:t>
      </w:r>
      <w:r w:rsidRPr="00E86F1F">
        <w:rPr>
          <w:rFonts w:ascii="Times New Roman" w:hAnsi="Times New Roman" w:cs="Times New Roman"/>
          <w:bCs/>
          <w:sz w:val="24"/>
          <w:szCs w:val="24"/>
        </w:rPr>
        <w:t>. Yogyakarta: Media Pressindo.</w:t>
      </w:r>
    </w:p>
    <w:p w:rsidR="00C157D6" w:rsidRPr="00E86F1F" w:rsidRDefault="00C157D6" w:rsidP="00E86F1F">
      <w:pPr>
        <w:spacing w:after="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6F1F">
        <w:rPr>
          <w:rFonts w:ascii="Times New Roman" w:hAnsi="Times New Roman" w:cs="Times New Roman"/>
          <w:bCs/>
          <w:sz w:val="24"/>
          <w:szCs w:val="24"/>
        </w:rPr>
        <w:t xml:space="preserve">Hasan, A. (2013), </w:t>
      </w:r>
      <w:r w:rsidRPr="00E86F1F">
        <w:rPr>
          <w:rFonts w:ascii="Times New Roman" w:hAnsi="Times New Roman" w:cs="Times New Roman"/>
          <w:bCs/>
          <w:i/>
          <w:sz w:val="24"/>
          <w:szCs w:val="24"/>
        </w:rPr>
        <w:t>Marketing Dan Kasus-Kasus Pilihan</w:t>
      </w:r>
      <w:r w:rsidRPr="00E86F1F">
        <w:rPr>
          <w:rFonts w:ascii="Times New Roman" w:hAnsi="Times New Roman" w:cs="Times New Roman"/>
          <w:bCs/>
          <w:sz w:val="24"/>
          <w:szCs w:val="24"/>
        </w:rPr>
        <w:t xml:space="preserve">. Yogyakarta; CAPS (Center for Academic </w:t>
      </w:r>
      <w:r w:rsidRPr="00E86F1F">
        <w:rPr>
          <w:rFonts w:ascii="Times New Roman" w:hAnsi="Times New Roman" w:cs="Times New Roman"/>
          <w:bCs/>
          <w:sz w:val="24"/>
          <w:szCs w:val="24"/>
        </w:rPr>
        <w:tab/>
        <w:t xml:space="preserve"> Publishing Service)</w:t>
      </w:r>
      <w:r w:rsidR="00413C78" w:rsidRPr="00E86F1F">
        <w:rPr>
          <w:rFonts w:ascii="Times New Roman" w:hAnsi="Times New Roman" w:cs="Times New Roman"/>
          <w:bCs/>
          <w:sz w:val="24"/>
          <w:szCs w:val="24"/>
        </w:rPr>
        <w:t>.</w:t>
      </w:r>
    </w:p>
    <w:p w:rsidR="00C46F5F" w:rsidRPr="00E86F1F" w:rsidRDefault="009D63BC" w:rsidP="00E86F1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86F1F">
        <w:rPr>
          <w:rFonts w:ascii="Times New Roman" w:hAnsi="Times New Roman" w:cs="Times New Roman"/>
          <w:bCs/>
          <w:sz w:val="24"/>
          <w:szCs w:val="24"/>
        </w:rPr>
        <w:t xml:space="preserve">Hendarwati (2012), </w:t>
      </w:r>
      <w:r w:rsidR="00C46F5F" w:rsidRPr="00E86F1F">
        <w:rPr>
          <w:rFonts w:ascii="Times New Roman" w:hAnsi="Times New Roman" w:cs="Times New Roman"/>
          <w:bCs/>
          <w:sz w:val="24"/>
          <w:szCs w:val="24"/>
        </w:rPr>
        <w:t>UMKM</w:t>
      </w:r>
      <w:r w:rsidR="00C46F5F" w:rsidRPr="00E86F1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C46F5F" w:rsidRPr="00E86F1F">
        <w:rPr>
          <w:rFonts w:ascii="Times New Roman" w:hAnsi="Times New Roman" w:cs="Times New Roman"/>
          <w:bCs/>
          <w:iCs/>
          <w:sz w:val="24"/>
          <w:szCs w:val="24"/>
        </w:rPr>
        <w:t>d</w:t>
      </w:r>
      <w:r w:rsidR="00C46F5F" w:rsidRPr="00E86F1F">
        <w:rPr>
          <w:rFonts w:ascii="Times New Roman" w:hAnsi="Times New Roman" w:cs="Times New Roman"/>
          <w:bCs/>
          <w:sz w:val="24"/>
          <w:szCs w:val="24"/>
        </w:rPr>
        <w:t xml:space="preserve">i Area Wisata Kuliner Badan Kota Magelang. </w:t>
      </w:r>
      <w:r w:rsidR="00C46F5F" w:rsidRPr="00E86F1F">
        <w:rPr>
          <w:rFonts w:ascii="Times New Roman" w:hAnsi="Times New Roman" w:cs="Times New Roman"/>
          <w:bCs/>
          <w:i/>
          <w:sz w:val="24"/>
          <w:szCs w:val="24"/>
        </w:rPr>
        <w:t xml:space="preserve">Jurnal Manajemen </w:t>
      </w:r>
      <w:r w:rsidR="00C46F5F" w:rsidRPr="00E86F1F">
        <w:rPr>
          <w:rFonts w:ascii="Times New Roman" w:hAnsi="Times New Roman" w:cs="Times New Roman"/>
          <w:bCs/>
          <w:i/>
          <w:sz w:val="24"/>
          <w:szCs w:val="24"/>
        </w:rPr>
        <w:tab/>
        <w:t>Pemasaran.</w:t>
      </w:r>
      <w:r w:rsidR="00C46F5F" w:rsidRPr="00E86F1F">
        <w:rPr>
          <w:rFonts w:ascii="Times New Roman" w:hAnsi="Times New Roman" w:cs="Times New Roman"/>
          <w:bCs/>
          <w:sz w:val="24"/>
          <w:szCs w:val="24"/>
        </w:rPr>
        <w:t xml:space="preserve"> Vol. 2, No. 4 Hlm. 1-77.</w:t>
      </w:r>
    </w:p>
    <w:p w:rsidR="00C157D6" w:rsidRPr="00E86F1F" w:rsidRDefault="00C157D6" w:rsidP="00E86F1F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F1F">
        <w:rPr>
          <w:rFonts w:ascii="Times New Roman" w:eastAsia="Times New Roman" w:hAnsi="Times New Roman" w:cs="Times New Roman"/>
          <w:sz w:val="24"/>
          <w:szCs w:val="24"/>
        </w:rPr>
        <w:t xml:space="preserve">Hermawan, A. (2012), </w:t>
      </w:r>
      <w:r w:rsidRPr="00E86F1F">
        <w:rPr>
          <w:rFonts w:ascii="Times New Roman" w:eastAsia="Times New Roman" w:hAnsi="Times New Roman" w:cs="Times New Roman"/>
          <w:i/>
          <w:sz w:val="24"/>
          <w:szCs w:val="24"/>
        </w:rPr>
        <w:t>Komunikasi Pemasaran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>. Jakarta: Erlangga.</w:t>
      </w:r>
    </w:p>
    <w:p w:rsidR="00C157D6" w:rsidRPr="00E86F1F" w:rsidRDefault="006C141C" w:rsidP="00E86F1F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C157D6" w:rsidRPr="00E86F1F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http://www.pendidikanekonomi.com/2012/07/jenis-dan-tingkatan-komunikasi-word-of.html</w:t>
        </w:r>
      </w:hyperlink>
      <w:r w:rsidR="00C157D6" w:rsidRPr="00E86F1F">
        <w:rPr>
          <w:rFonts w:ascii="Times New Roman" w:hAnsi="Times New Roman" w:cs="Times New Roman"/>
          <w:sz w:val="24"/>
          <w:szCs w:val="24"/>
        </w:rPr>
        <w:t xml:space="preserve"> </w:t>
      </w:r>
      <w:r w:rsidR="00C157D6" w:rsidRPr="00E86F1F">
        <w:rPr>
          <w:rFonts w:ascii="Times New Roman" w:hAnsi="Times New Roman" w:cs="Times New Roman"/>
          <w:sz w:val="24"/>
          <w:szCs w:val="24"/>
        </w:rPr>
        <w:tab/>
        <w:t>diunduh pada 13 april 2018</w:t>
      </w:r>
    </w:p>
    <w:p w:rsidR="00C157D6" w:rsidRPr="00E86F1F" w:rsidRDefault="00C157D6" w:rsidP="00E86F1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86F1F">
        <w:rPr>
          <w:rFonts w:ascii="Times New Roman" w:hAnsi="Times New Roman" w:cs="Times New Roman"/>
          <w:sz w:val="24"/>
          <w:szCs w:val="24"/>
          <w:u w:val="single"/>
        </w:rPr>
        <w:t>http://www.pengertianmenurutparaahli.net/pengertian-informasi-dan-contohnya</w:t>
      </w:r>
    </w:p>
    <w:p w:rsidR="00C157D6" w:rsidRPr="00E86F1F" w:rsidRDefault="00C157D6" w:rsidP="00E86F1F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F1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>diunduh pada 3 April 2018</w:t>
      </w:r>
    </w:p>
    <w:p w:rsidR="00C157D6" w:rsidRPr="00E86F1F" w:rsidRDefault="006C141C" w:rsidP="00E86F1F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="00C157D6" w:rsidRPr="00E86F1F"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http://www.donidw.wordpress.com</w:t>
        </w:r>
      </w:hyperlink>
      <w:r w:rsidR="00C157D6" w:rsidRPr="00E86F1F">
        <w:rPr>
          <w:rFonts w:ascii="Times New Roman" w:eastAsia="Times New Roman" w:hAnsi="Times New Roman" w:cs="Times New Roman"/>
          <w:sz w:val="24"/>
          <w:szCs w:val="24"/>
        </w:rPr>
        <w:t xml:space="preserve"> diunduh pada 3 april 2017</w:t>
      </w:r>
    </w:p>
    <w:p w:rsidR="00C157D6" w:rsidRPr="00E86F1F" w:rsidRDefault="006C141C" w:rsidP="00E86F1F">
      <w:pPr>
        <w:pStyle w:val="NoSpacing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C157D6" w:rsidRPr="00E86F1F">
          <w:rPr>
            <w:rStyle w:val="Hyperlink"/>
            <w:rFonts w:ascii="Times New Roman" w:hAnsi="Times New Roman" w:cs="Times New Roman"/>
            <w:bCs/>
            <w:color w:val="auto"/>
            <w:sz w:val="24"/>
            <w:szCs w:val="24"/>
          </w:rPr>
          <w:t>http://www.pendidikanekonomi.com/2012/07/pengertian-kominikasi-word-of-mouth-wom.html</w:t>
        </w:r>
      </w:hyperlink>
      <w:r w:rsidR="00C157D6" w:rsidRPr="00E86F1F">
        <w:rPr>
          <w:rFonts w:ascii="Times New Roman" w:hAnsi="Times New Roman" w:cs="Times New Roman"/>
          <w:sz w:val="24"/>
          <w:szCs w:val="24"/>
        </w:rPr>
        <w:t xml:space="preserve">    </w:t>
      </w:r>
      <w:r w:rsidR="00C157D6" w:rsidRPr="00E86F1F">
        <w:rPr>
          <w:rFonts w:ascii="Times New Roman" w:hAnsi="Times New Roman" w:cs="Times New Roman"/>
          <w:sz w:val="24"/>
          <w:szCs w:val="24"/>
        </w:rPr>
        <w:tab/>
        <w:t>diunduh pada 14 april 2018</w:t>
      </w:r>
    </w:p>
    <w:p w:rsidR="00C157D6" w:rsidRPr="00E86F1F" w:rsidRDefault="006C141C" w:rsidP="00E86F1F">
      <w:pPr>
        <w:pStyle w:val="NoSpacing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="00C157D6" w:rsidRPr="00E86F1F"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http://womma.org/word-of-mouth-marketing-association-(2015)</w:t>
        </w:r>
      </w:hyperlink>
      <w:r w:rsidR="00C157D6" w:rsidRPr="00E86F1F">
        <w:rPr>
          <w:rFonts w:ascii="Times New Roman" w:eastAsia="Times New Roman" w:hAnsi="Times New Roman" w:cs="Times New Roman"/>
          <w:sz w:val="24"/>
          <w:szCs w:val="24"/>
        </w:rPr>
        <w:t xml:space="preserve"> diunduh pada 3 april 2018</w:t>
      </w:r>
    </w:p>
    <w:p w:rsidR="00C157D6" w:rsidRPr="00E86F1F" w:rsidRDefault="00C157D6" w:rsidP="00E86F1F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F1F">
        <w:rPr>
          <w:rFonts w:ascii="Times New Roman" w:eastAsia="Times New Roman" w:hAnsi="Times New Roman" w:cs="Times New Roman"/>
          <w:sz w:val="24"/>
          <w:szCs w:val="24"/>
        </w:rPr>
        <w:t xml:space="preserve">Hurriyati, R. (2010), </w:t>
      </w:r>
      <w:r w:rsidRPr="00E86F1F">
        <w:rPr>
          <w:rFonts w:ascii="Times New Roman" w:eastAsia="Times New Roman" w:hAnsi="Times New Roman" w:cs="Times New Roman"/>
          <w:i/>
          <w:sz w:val="24"/>
          <w:szCs w:val="24"/>
        </w:rPr>
        <w:t>Bauran Pemasaran dan Loyalitas Konsumen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>. Bandung</w:t>
      </w:r>
      <w:r w:rsidR="00A93A0F" w:rsidRPr="00E86F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>:</w:t>
      </w:r>
      <w:r w:rsidR="00A93A0F" w:rsidRPr="00E86F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>Alfabeta.</w:t>
      </w:r>
    </w:p>
    <w:p w:rsidR="00887E80" w:rsidRPr="00E86F1F" w:rsidRDefault="003F4239" w:rsidP="00E86F1F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F1F">
        <w:rPr>
          <w:rFonts w:ascii="Times New Roman" w:eastAsia="Times New Roman" w:hAnsi="Times New Roman" w:cs="Times New Roman"/>
          <w:sz w:val="24"/>
          <w:szCs w:val="24"/>
        </w:rPr>
        <w:t>Ihrom.</w:t>
      </w:r>
      <w:r w:rsidR="00D13762" w:rsidRPr="00E86F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13C78" w:rsidRPr="00E86F1F">
        <w:rPr>
          <w:rFonts w:ascii="Times New Roman" w:eastAsia="Times New Roman" w:hAnsi="Times New Roman" w:cs="Times New Roman"/>
          <w:sz w:val="24"/>
          <w:szCs w:val="24"/>
        </w:rPr>
        <w:t>(201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 xml:space="preserve">4), </w:t>
      </w:r>
      <w:r w:rsidR="00D13762" w:rsidRPr="00E86F1F">
        <w:rPr>
          <w:rFonts w:ascii="Times New Roman" w:eastAsia="Times New Roman" w:hAnsi="Times New Roman" w:cs="Times New Roman"/>
          <w:i/>
          <w:sz w:val="24"/>
          <w:szCs w:val="24"/>
        </w:rPr>
        <w:t>Bunga Rampai Sosiologi Keluarga</w:t>
      </w:r>
      <w:r w:rsidR="00413C78" w:rsidRPr="00E86F1F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3762" w:rsidRPr="00E86F1F">
        <w:rPr>
          <w:rFonts w:ascii="Times New Roman" w:eastAsia="Times New Roman" w:hAnsi="Times New Roman" w:cs="Times New Roman"/>
          <w:sz w:val="24"/>
          <w:szCs w:val="24"/>
        </w:rPr>
        <w:t>Jakarta: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 xml:space="preserve"> Yayasan Obor Indonesia</w:t>
      </w:r>
      <w:r w:rsidR="00482AA5" w:rsidRPr="00E86F1F">
        <w:rPr>
          <w:rFonts w:ascii="Times New Roman" w:eastAsia="Times New Roman" w:hAnsi="Times New Roman" w:cs="Times New Roman"/>
          <w:sz w:val="24"/>
          <w:szCs w:val="24"/>
        </w:rPr>
        <w:t>,</w:t>
      </w:r>
      <w:r w:rsidR="005D4BD6" w:rsidRPr="00E86F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3762" w:rsidRPr="00E86F1F">
        <w:rPr>
          <w:rFonts w:ascii="Times New Roman" w:eastAsia="Times New Roman" w:hAnsi="Times New Roman" w:cs="Times New Roman"/>
          <w:sz w:val="24"/>
          <w:szCs w:val="24"/>
        </w:rPr>
        <w:t>hlm. 30</w:t>
      </w:r>
      <w:r w:rsidR="00F87833" w:rsidRPr="00E86F1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B6212" w:rsidRPr="00E86F1F" w:rsidRDefault="003B6212" w:rsidP="00E86F1F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F1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Jubilee, E. (2010), </w:t>
      </w:r>
      <w:r w:rsidRPr="00E86F1F">
        <w:rPr>
          <w:rFonts w:ascii="Times New Roman" w:eastAsia="Times New Roman" w:hAnsi="Times New Roman" w:cs="Times New Roman"/>
          <w:i/>
          <w:sz w:val="24"/>
          <w:szCs w:val="24"/>
        </w:rPr>
        <w:t>Buzz Marketing dengan Google Buzz Dan Google Wave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>. Jakarta : PT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ab/>
        <w:t xml:space="preserve">Media 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ab/>
        <w:t xml:space="preserve">Elex Komputindo. </w:t>
      </w:r>
    </w:p>
    <w:p w:rsidR="00FC609E" w:rsidRPr="00E86F1F" w:rsidRDefault="00FC609E" w:rsidP="00E86F1F">
      <w:pPr>
        <w:pStyle w:val="NoSpacing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F1F">
        <w:rPr>
          <w:rStyle w:val="fontstyle01"/>
          <w:rFonts w:ascii="Times New Roman" w:hAnsi="Times New Roman" w:cs="Times New Roman"/>
          <w:color w:val="auto"/>
        </w:rPr>
        <w:t>Kamtarin,</w:t>
      </w:r>
      <w:r w:rsidR="00A93A0F" w:rsidRPr="00E86F1F">
        <w:rPr>
          <w:rStyle w:val="fontstyle01"/>
          <w:rFonts w:ascii="Times New Roman" w:hAnsi="Times New Roman" w:cs="Times New Roman"/>
          <w:color w:val="auto"/>
        </w:rPr>
        <w:t xml:space="preserve"> M.</w:t>
      </w:r>
      <w:r w:rsidRPr="00E86F1F">
        <w:rPr>
          <w:rStyle w:val="fontstyle01"/>
          <w:rFonts w:ascii="Times New Roman" w:hAnsi="Times New Roman" w:cs="Times New Roman"/>
          <w:color w:val="auto"/>
        </w:rPr>
        <w:t xml:space="preserve"> </w:t>
      </w:r>
      <w:r w:rsidR="00A93A0F" w:rsidRPr="00E86F1F">
        <w:rPr>
          <w:rStyle w:val="fontstyle01"/>
          <w:rFonts w:ascii="Times New Roman" w:hAnsi="Times New Roman" w:cs="Times New Roman"/>
          <w:color w:val="auto"/>
        </w:rPr>
        <w:t xml:space="preserve">(2012), </w:t>
      </w:r>
      <w:r w:rsidR="00A93A0F" w:rsidRPr="00E86F1F">
        <w:rPr>
          <w:rFonts w:ascii="Times New Roman" w:hAnsi="Times New Roman" w:cs="Times New Roman"/>
          <w:bCs/>
          <w:sz w:val="24"/>
          <w:szCs w:val="24"/>
        </w:rPr>
        <w:t>Pengaruh Komunikasi Elektronik dari mulut k</w:t>
      </w:r>
      <w:r w:rsidR="00E86F1F">
        <w:rPr>
          <w:rFonts w:ascii="Times New Roman" w:hAnsi="Times New Roman" w:cs="Times New Roman"/>
          <w:bCs/>
          <w:sz w:val="24"/>
          <w:szCs w:val="24"/>
        </w:rPr>
        <w:t xml:space="preserve">e mulut, kepercayaan, dan </w:t>
      </w:r>
      <w:r w:rsidR="00E86F1F">
        <w:rPr>
          <w:rFonts w:ascii="Times New Roman" w:hAnsi="Times New Roman" w:cs="Times New Roman"/>
          <w:bCs/>
          <w:sz w:val="24"/>
          <w:szCs w:val="24"/>
        </w:rPr>
        <w:tab/>
        <w:t xml:space="preserve">nilai </w:t>
      </w:r>
      <w:r w:rsidR="00A93A0F" w:rsidRPr="00E86F1F">
        <w:rPr>
          <w:rFonts w:ascii="Times New Roman" w:hAnsi="Times New Roman" w:cs="Times New Roman"/>
          <w:bCs/>
          <w:sz w:val="24"/>
          <w:szCs w:val="24"/>
        </w:rPr>
        <w:t xml:space="preserve">persepsi dari perspektif konsumen. </w:t>
      </w:r>
      <w:r w:rsidRPr="00E86F1F">
        <w:rPr>
          <w:rStyle w:val="fontstyle01"/>
          <w:rFonts w:ascii="Times New Roman" w:hAnsi="Times New Roman" w:cs="Times New Roman"/>
          <w:i/>
          <w:color w:val="auto"/>
        </w:rPr>
        <w:t xml:space="preserve">International Journal Of Academic Research in </w:t>
      </w:r>
      <w:r w:rsidR="00A93A0F" w:rsidRPr="00E86F1F">
        <w:rPr>
          <w:rStyle w:val="fontstyle01"/>
          <w:rFonts w:ascii="Times New Roman" w:hAnsi="Times New Roman" w:cs="Times New Roman"/>
          <w:i/>
          <w:color w:val="auto"/>
        </w:rPr>
        <w:tab/>
      </w:r>
      <w:r w:rsidRPr="00E86F1F">
        <w:rPr>
          <w:rStyle w:val="fontstyle01"/>
          <w:rFonts w:ascii="Times New Roman" w:hAnsi="Times New Roman" w:cs="Times New Roman"/>
          <w:i/>
          <w:color w:val="auto"/>
        </w:rPr>
        <w:t xml:space="preserve">Economics and Management </w:t>
      </w:r>
      <w:r w:rsidRPr="00E86F1F">
        <w:rPr>
          <w:rStyle w:val="fontstyle01"/>
          <w:rFonts w:ascii="Times New Roman" w:hAnsi="Times New Roman" w:cs="Times New Roman"/>
          <w:i/>
          <w:color w:val="auto"/>
        </w:rPr>
        <w:tab/>
        <w:t>Sciences</w:t>
      </w:r>
      <w:r w:rsidRPr="00E86F1F">
        <w:rPr>
          <w:rStyle w:val="fontstyle01"/>
          <w:rFonts w:ascii="Times New Roman" w:hAnsi="Times New Roman" w:cs="Times New Roman"/>
          <w:color w:val="auto"/>
        </w:rPr>
        <w:t>, Vol. 1. No. 4 ISSN: 2226-3624</w:t>
      </w:r>
    </w:p>
    <w:p w:rsidR="00941C05" w:rsidRPr="00E86F1F" w:rsidRDefault="00A93A0F" w:rsidP="00E86F1F">
      <w:pPr>
        <w:pStyle w:val="NoSpacing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F1F">
        <w:rPr>
          <w:rFonts w:ascii="Times New Roman" w:hAnsi="Times New Roman" w:cs="Times New Roman"/>
          <w:sz w:val="24"/>
          <w:szCs w:val="24"/>
        </w:rPr>
        <w:t>Karim</w:t>
      </w:r>
      <w:r w:rsidR="00941C05" w:rsidRPr="00E86F1F">
        <w:rPr>
          <w:rFonts w:ascii="Times New Roman" w:hAnsi="Times New Roman" w:cs="Times New Roman"/>
          <w:sz w:val="24"/>
          <w:szCs w:val="24"/>
        </w:rPr>
        <w:t xml:space="preserve">. </w:t>
      </w:r>
      <w:r w:rsidRPr="00E86F1F">
        <w:rPr>
          <w:rFonts w:ascii="Times New Roman" w:hAnsi="Times New Roman" w:cs="Times New Roman"/>
          <w:sz w:val="24"/>
          <w:szCs w:val="24"/>
        </w:rPr>
        <w:t>(</w:t>
      </w:r>
      <w:r w:rsidR="00941C05" w:rsidRPr="00E86F1F">
        <w:rPr>
          <w:rFonts w:ascii="Times New Roman" w:hAnsi="Times New Roman" w:cs="Times New Roman"/>
          <w:sz w:val="24"/>
          <w:szCs w:val="24"/>
        </w:rPr>
        <w:t>2014</w:t>
      </w:r>
      <w:r w:rsidRPr="00E86F1F">
        <w:rPr>
          <w:rFonts w:ascii="Times New Roman" w:hAnsi="Times New Roman" w:cs="Times New Roman"/>
          <w:sz w:val="24"/>
          <w:szCs w:val="24"/>
        </w:rPr>
        <w:t xml:space="preserve">). </w:t>
      </w:r>
      <w:r w:rsidR="00941C05" w:rsidRPr="00E86F1F">
        <w:rPr>
          <w:rFonts w:ascii="Times New Roman" w:hAnsi="Times New Roman" w:cs="Times New Roman"/>
          <w:sz w:val="24"/>
          <w:szCs w:val="24"/>
        </w:rPr>
        <w:t xml:space="preserve">Marketing Mix Pengaruhnya Terhadap Volume Penjualan Pada </w:t>
      </w:r>
      <w:r w:rsidRPr="00E86F1F">
        <w:rPr>
          <w:rFonts w:ascii="Times New Roman" w:hAnsi="Times New Roman" w:cs="Times New Roman"/>
          <w:sz w:val="24"/>
          <w:szCs w:val="24"/>
        </w:rPr>
        <w:t xml:space="preserve"> PT. Manado Sejati </w:t>
      </w:r>
      <w:r w:rsidRPr="00E86F1F">
        <w:rPr>
          <w:rFonts w:ascii="Times New Roman" w:hAnsi="Times New Roman" w:cs="Times New Roman"/>
          <w:sz w:val="24"/>
          <w:szCs w:val="24"/>
        </w:rPr>
        <w:tab/>
        <w:t>Perkasa Group</w:t>
      </w:r>
      <w:r w:rsidR="00941C05" w:rsidRPr="00E86F1F">
        <w:rPr>
          <w:rFonts w:ascii="Times New Roman" w:hAnsi="Times New Roman" w:cs="Times New Roman"/>
          <w:sz w:val="24"/>
          <w:szCs w:val="24"/>
        </w:rPr>
        <w:t xml:space="preserve">. </w:t>
      </w:r>
      <w:r w:rsidR="00941C05" w:rsidRPr="00E86F1F">
        <w:rPr>
          <w:rFonts w:ascii="Times New Roman" w:hAnsi="Times New Roman" w:cs="Times New Roman"/>
          <w:i/>
          <w:sz w:val="24"/>
          <w:szCs w:val="24"/>
        </w:rPr>
        <w:t>Jurnal EMBA</w:t>
      </w:r>
      <w:r w:rsidR="00941C05" w:rsidRPr="00E86F1F">
        <w:rPr>
          <w:rFonts w:ascii="Times New Roman" w:hAnsi="Times New Roman" w:cs="Times New Roman"/>
          <w:sz w:val="24"/>
          <w:szCs w:val="24"/>
        </w:rPr>
        <w:t>. Vol 2 No. 1 Maret 2014, Hal. 421-430</w:t>
      </w:r>
    </w:p>
    <w:p w:rsidR="00F87833" w:rsidRPr="00E86F1F" w:rsidRDefault="00F87833" w:rsidP="00E86F1F">
      <w:pPr>
        <w:pStyle w:val="NoSpacing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F1F">
        <w:rPr>
          <w:rFonts w:ascii="Times New Roman" w:eastAsia="Times New Roman" w:hAnsi="Times New Roman" w:cs="Times New Roman"/>
          <w:sz w:val="24"/>
          <w:szCs w:val="24"/>
        </w:rPr>
        <w:t xml:space="preserve">Kassim, N.M dan Abdullah, N. (2010). The Effect of Perceived Service Quality Dimension on 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ab/>
        <w:t xml:space="preserve">Costumer Statisfaction, Trust and Loyalty In E-Commerce Setting: A Cross Cultural 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ab/>
        <w:t xml:space="preserve">Analysis. </w:t>
      </w:r>
      <w:r w:rsidRPr="00E86F1F">
        <w:rPr>
          <w:rFonts w:ascii="Times New Roman" w:eastAsia="Times New Roman" w:hAnsi="Times New Roman" w:cs="Times New Roman"/>
          <w:i/>
          <w:sz w:val="24"/>
          <w:szCs w:val="24"/>
        </w:rPr>
        <w:t>Asia Pacific Journal of Marketing and Logistic.</w:t>
      </w:r>
      <w:r w:rsidR="00413C78" w:rsidRPr="00E86F1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413C78" w:rsidRPr="00E86F1F">
        <w:rPr>
          <w:rFonts w:ascii="Times New Roman" w:eastAsia="Times New Roman" w:hAnsi="Times New Roman" w:cs="Times New Roman"/>
          <w:sz w:val="24"/>
          <w:szCs w:val="24"/>
        </w:rPr>
        <w:t>Vol. 2. No. 1. Hlm. 201-213.</w:t>
      </w:r>
    </w:p>
    <w:p w:rsidR="003A64C4" w:rsidRPr="00E86F1F" w:rsidRDefault="00A55121" w:rsidP="00E86F1F">
      <w:pPr>
        <w:pStyle w:val="NoSpacing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F1F">
        <w:rPr>
          <w:rFonts w:ascii="Times New Roman" w:hAnsi="Times New Roman" w:cs="Times New Roman"/>
          <w:sz w:val="24"/>
          <w:szCs w:val="24"/>
        </w:rPr>
        <w:t>Kertajaya, H</w:t>
      </w:r>
      <w:r w:rsidR="003A64C4" w:rsidRPr="00E86F1F">
        <w:rPr>
          <w:rFonts w:ascii="Times New Roman" w:hAnsi="Times New Roman" w:cs="Times New Roman"/>
          <w:sz w:val="24"/>
          <w:szCs w:val="24"/>
        </w:rPr>
        <w:t xml:space="preserve">, </w:t>
      </w:r>
      <w:r w:rsidRPr="00E86F1F">
        <w:rPr>
          <w:rFonts w:ascii="Times New Roman" w:hAnsi="Times New Roman" w:cs="Times New Roman"/>
          <w:sz w:val="24"/>
          <w:szCs w:val="24"/>
        </w:rPr>
        <w:t>(</w:t>
      </w:r>
      <w:r w:rsidR="003A64C4" w:rsidRPr="00E86F1F">
        <w:rPr>
          <w:rFonts w:ascii="Times New Roman" w:hAnsi="Times New Roman" w:cs="Times New Roman"/>
          <w:sz w:val="24"/>
          <w:szCs w:val="24"/>
        </w:rPr>
        <w:t>2010</w:t>
      </w:r>
      <w:r w:rsidRPr="00E86F1F">
        <w:rPr>
          <w:rFonts w:ascii="Times New Roman" w:hAnsi="Times New Roman" w:cs="Times New Roman"/>
          <w:sz w:val="24"/>
          <w:szCs w:val="24"/>
        </w:rPr>
        <w:t>)</w:t>
      </w:r>
      <w:r w:rsidR="003A64C4" w:rsidRPr="00E86F1F">
        <w:rPr>
          <w:rFonts w:ascii="Times New Roman" w:hAnsi="Times New Roman" w:cs="Times New Roman"/>
          <w:sz w:val="24"/>
          <w:szCs w:val="24"/>
        </w:rPr>
        <w:t xml:space="preserve">, </w:t>
      </w:r>
      <w:r w:rsidR="003A64C4" w:rsidRPr="00E86F1F">
        <w:rPr>
          <w:rFonts w:ascii="Times New Roman" w:hAnsi="Times New Roman" w:cs="Times New Roman"/>
          <w:i/>
          <w:sz w:val="24"/>
          <w:szCs w:val="24"/>
        </w:rPr>
        <w:t>Connect! Surfing New Wave Marketing</w:t>
      </w:r>
      <w:r w:rsidR="003A64C4" w:rsidRPr="00E86F1F">
        <w:rPr>
          <w:rFonts w:ascii="Times New Roman" w:hAnsi="Times New Roman" w:cs="Times New Roman"/>
          <w:sz w:val="24"/>
          <w:szCs w:val="24"/>
        </w:rPr>
        <w:t xml:space="preserve">, Jakarta: Gramedia Pustaka </w:t>
      </w:r>
      <w:r w:rsidR="008E0E41" w:rsidRPr="00E86F1F">
        <w:rPr>
          <w:rFonts w:ascii="Times New Roman" w:hAnsi="Times New Roman" w:cs="Times New Roman"/>
          <w:sz w:val="24"/>
          <w:szCs w:val="24"/>
        </w:rPr>
        <w:tab/>
      </w:r>
      <w:r w:rsidR="003A64C4" w:rsidRPr="00E86F1F">
        <w:rPr>
          <w:rFonts w:ascii="Times New Roman" w:hAnsi="Times New Roman" w:cs="Times New Roman"/>
          <w:sz w:val="24"/>
          <w:szCs w:val="24"/>
        </w:rPr>
        <w:t>Utama</w:t>
      </w:r>
    </w:p>
    <w:p w:rsidR="00406396" w:rsidRPr="00E86F1F" w:rsidRDefault="00406396" w:rsidP="00E86F1F">
      <w:pPr>
        <w:pStyle w:val="NoSpacing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F1F">
        <w:rPr>
          <w:rFonts w:ascii="Times New Roman" w:hAnsi="Times New Roman" w:cs="Times New Roman"/>
          <w:sz w:val="24"/>
          <w:szCs w:val="24"/>
        </w:rPr>
        <w:t xml:space="preserve">Kotler, Philip. &amp; Gary Armstrong. 2012 prinsip-prinsip pemasaran edisi 13 jilid 1 jakarta : </w:t>
      </w:r>
      <w:r w:rsidR="00E86F1F">
        <w:rPr>
          <w:rFonts w:ascii="Times New Roman" w:hAnsi="Times New Roman" w:cs="Times New Roman"/>
          <w:sz w:val="24"/>
          <w:szCs w:val="24"/>
        </w:rPr>
        <w:tab/>
        <w:t>E</w:t>
      </w:r>
      <w:r w:rsidRPr="00E86F1F">
        <w:rPr>
          <w:rFonts w:ascii="Times New Roman" w:hAnsi="Times New Roman" w:cs="Times New Roman"/>
          <w:sz w:val="24"/>
          <w:szCs w:val="24"/>
        </w:rPr>
        <w:t>rlangga</w:t>
      </w:r>
    </w:p>
    <w:p w:rsidR="00D3595E" w:rsidRPr="00E86F1F" w:rsidRDefault="00D3595E" w:rsidP="00E86F1F">
      <w:pPr>
        <w:pStyle w:val="NoSpacing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F1F">
        <w:rPr>
          <w:rFonts w:ascii="Times New Roman" w:hAnsi="Times New Roman" w:cs="Times New Roman"/>
          <w:sz w:val="24"/>
          <w:szCs w:val="24"/>
        </w:rPr>
        <w:t xml:space="preserve">Kotler, Philip. &amp; Gary Armstrong. </w:t>
      </w:r>
      <w:r w:rsidR="00E86F1F">
        <w:rPr>
          <w:rFonts w:ascii="Times New Roman" w:hAnsi="Times New Roman" w:cs="Times New Roman"/>
          <w:sz w:val="24"/>
          <w:szCs w:val="24"/>
        </w:rPr>
        <w:t>(</w:t>
      </w:r>
      <w:r w:rsidRPr="00E86F1F">
        <w:rPr>
          <w:rFonts w:ascii="Times New Roman" w:hAnsi="Times New Roman" w:cs="Times New Roman"/>
          <w:sz w:val="24"/>
          <w:szCs w:val="24"/>
        </w:rPr>
        <w:t>2014</w:t>
      </w:r>
      <w:r w:rsidR="00E86F1F">
        <w:rPr>
          <w:rFonts w:ascii="Times New Roman" w:hAnsi="Times New Roman" w:cs="Times New Roman"/>
          <w:sz w:val="24"/>
          <w:szCs w:val="24"/>
        </w:rPr>
        <w:t>),</w:t>
      </w:r>
      <w:r w:rsidRPr="00E86F1F">
        <w:rPr>
          <w:rFonts w:ascii="Times New Roman" w:hAnsi="Times New Roman" w:cs="Times New Roman"/>
          <w:sz w:val="24"/>
          <w:szCs w:val="24"/>
        </w:rPr>
        <w:t xml:space="preserve"> </w:t>
      </w:r>
      <w:r w:rsidRPr="00E86F1F">
        <w:rPr>
          <w:rFonts w:ascii="Times New Roman" w:hAnsi="Times New Roman" w:cs="Times New Roman"/>
          <w:i/>
          <w:sz w:val="24"/>
          <w:szCs w:val="24"/>
        </w:rPr>
        <w:t>Principle Of Marketing</w:t>
      </w:r>
      <w:r w:rsidRPr="00E86F1F">
        <w:rPr>
          <w:rFonts w:ascii="Times New Roman" w:hAnsi="Times New Roman" w:cs="Times New Roman"/>
          <w:sz w:val="24"/>
          <w:szCs w:val="24"/>
        </w:rPr>
        <w:t xml:space="preserve">, 15th edition. New Jersey: </w:t>
      </w:r>
      <w:r w:rsidR="00E86F1F">
        <w:rPr>
          <w:rFonts w:ascii="Times New Roman" w:hAnsi="Times New Roman" w:cs="Times New Roman"/>
          <w:sz w:val="24"/>
          <w:szCs w:val="24"/>
        </w:rPr>
        <w:tab/>
      </w:r>
      <w:r w:rsidRPr="00E86F1F">
        <w:rPr>
          <w:rFonts w:ascii="Times New Roman" w:hAnsi="Times New Roman" w:cs="Times New Roman"/>
          <w:sz w:val="24"/>
          <w:szCs w:val="24"/>
        </w:rPr>
        <w:t>Pearson Prentice Hall.</w:t>
      </w:r>
    </w:p>
    <w:p w:rsidR="00C157D6" w:rsidRPr="00E86F1F" w:rsidRDefault="009C4577" w:rsidP="00E86F1F">
      <w:pPr>
        <w:spacing w:after="0" w:line="48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F1F">
        <w:rPr>
          <w:rFonts w:ascii="Times New Roman" w:eastAsia="Times New Roman" w:hAnsi="Times New Roman" w:cs="Times New Roman"/>
          <w:sz w:val="24"/>
          <w:szCs w:val="24"/>
        </w:rPr>
        <w:t>Kotler dan Keller. (2013),</w:t>
      </w:r>
      <w:r w:rsidR="00C157D6" w:rsidRPr="00E86F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57D6" w:rsidRPr="00E86F1F">
        <w:rPr>
          <w:rFonts w:ascii="Times New Roman" w:eastAsia="Times New Roman" w:hAnsi="Times New Roman" w:cs="Times New Roman"/>
          <w:i/>
          <w:sz w:val="24"/>
          <w:szCs w:val="24"/>
        </w:rPr>
        <w:t>Marketing Management</w:t>
      </w:r>
      <w:r w:rsidR="00C157D6" w:rsidRPr="00E86F1F">
        <w:rPr>
          <w:rFonts w:ascii="Times New Roman" w:eastAsia="Times New Roman" w:hAnsi="Times New Roman" w:cs="Times New Roman"/>
          <w:sz w:val="24"/>
          <w:szCs w:val="24"/>
        </w:rPr>
        <w:t>, Jilid 1, Edisi 13. Jakarta: Erlangga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595E" w:rsidRPr="00E86F1F" w:rsidRDefault="00D3595E" w:rsidP="00E86F1F">
      <w:pPr>
        <w:spacing w:after="0" w:line="48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F1F">
        <w:rPr>
          <w:rFonts w:ascii="Times New Roman" w:hAnsi="Times New Roman" w:cs="Times New Roman"/>
          <w:sz w:val="24"/>
          <w:szCs w:val="24"/>
        </w:rPr>
        <w:t>Kotler, Philip and Kevin Lane Keller, (2016): Marketing Management, 15th Edition New Jersey: Pearson Pretice Hall, Inc.</w:t>
      </w:r>
    </w:p>
    <w:p w:rsidR="002E4C01" w:rsidRPr="00E86F1F" w:rsidRDefault="00C157D6" w:rsidP="00E86F1F">
      <w:pPr>
        <w:pStyle w:val="NoSpacing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F1F">
        <w:rPr>
          <w:rFonts w:ascii="Times New Roman" w:hAnsi="Times New Roman" w:cs="Times New Roman"/>
          <w:sz w:val="24"/>
          <w:szCs w:val="24"/>
        </w:rPr>
        <w:t>Ling, Long-Yi. And Lu, Ching-Yuh. (2010)</w:t>
      </w:r>
      <w:r w:rsidR="009C4577" w:rsidRPr="00E86F1F">
        <w:rPr>
          <w:rFonts w:ascii="Times New Roman" w:hAnsi="Times New Roman" w:cs="Times New Roman"/>
          <w:sz w:val="24"/>
          <w:szCs w:val="24"/>
        </w:rPr>
        <w:t>,</w:t>
      </w:r>
      <w:r w:rsidRPr="00E86F1F">
        <w:rPr>
          <w:rFonts w:ascii="Times New Roman" w:hAnsi="Times New Roman" w:cs="Times New Roman"/>
          <w:sz w:val="24"/>
          <w:szCs w:val="24"/>
        </w:rPr>
        <w:t xml:space="preserve"> “The Influence of Corporate Image, Relationship </w:t>
      </w:r>
      <w:r w:rsidRPr="00E86F1F">
        <w:rPr>
          <w:rFonts w:ascii="Times New Roman" w:hAnsi="Times New Roman" w:cs="Times New Roman"/>
          <w:sz w:val="24"/>
          <w:szCs w:val="24"/>
        </w:rPr>
        <w:tab/>
        <w:t>Marketing, and Tryst on Purchase Experience Intention: The Modera</w:t>
      </w:r>
      <w:r w:rsidR="009C4577" w:rsidRPr="00E86F1F">
        <w:rPr>
          <w:rFonts w:ascii="Times New Roman" w:hAnsi="Times New Roman" w:cs="Times New Roman"/>
          <w:sz w:val="24"/>
          <w:szCs w:val="24"/>
        </w:rPr>
        <w:t xml:space="preserve">ting Effects Of Word </w:t>
      </w:r>
      <w:r w:rsidR="009C4577" w:rsidRPr="00E86F1F">
        <w:rPr>
          <w:rFonts w:ascii="Times New Roman" w:hAnsi="Times New Roman" w:cs="Times New Roman"/>
          <w:sz w:val="24"/>
          <w:szCs w:val="24"/>
        </w:rPr>
        <w:tab/>
        <w:t>Of Mouth”.</w:t>
      </w:r>
      <w:r w:rsidRPr="00E86F1F">
        <w:rPr>
          <w:rFonts w:ascii="Times New Roman" w:hAnsi="Times New Roman" w:cs="Times New Roman"/>
          <w:sz w:val="24"/>
          <w:szCs w:val="24"/>
        </w:rPr>
        <w:t xml:space="preserve"> </w:t>
      </w:r>
      <w:r w:rsidRPr="00E86F1F">
        <w:rPr>
          <w:rFonts w:ascii="Times New Roman" w:hAnsi="Times New Roman" w:cs="Times New Roman"/>
          <w:i/>
          <w:sz w:val="24"/>
          <w:szCs w:val="24"/>
        </w:rPr>
        <w:t>Journal of Tourism Review.</w:t>
      </w:r>
      <w:r w:rsidRPr="00E86F1F">
        <w:rPr>
          <w:rFonts w:ascii="Times New Roman" w:hAnsi="Times New Roman" w:cs="Times New Roman"/>
          <w:sz w:val="24"/>
          <w:szCs w:val="24"/>
        </w:rPr>
        <w:t xml:space="preserve"> Vol. 65, No. 3, Hlm. 16-34.</w:t>
      </w:r>
      <w:r w:rsidR="002E4C01" w:rsidRPr="00E86F1F">
        <w:rPr>
          <w:rFonts w:ascii="Times New Roman" w:hAnsi="Times New Roman" w:cs="Times New Roman"/>
          <w:sz w:val="24"/>
          <w:szCs w:val="24"/>
        </w:rPr>
        <w:t>; salemba empat</w:t>
      </w:r>
    </w:p>
    <w:p w:rsidR="002E4C01" w:rsidRPr="00E86F1F" w:rsidRDefault="002E4C01" w:rsidP="00E86F1F">
      <w:pPr>
        <w:pStyle w:val="NoSpacing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F1F">
        <w:rPr>
          <w:rFonts w:ascii="Times New Roman" w:hAnsi="Times New Roman" w:cs="Times New Roman"/>
          <w:sz w:val="24"/>
          <w:szCs w:val="24"/>
        </w:rPr>
        <w:t>Lupi</w:t>
      </w:r>
      <w:r w:rsidR="00406396" w:rsidRPr="00E86F1F">
        <w:rPr>
          <w:rFonts w:ascii="Times New Roman" w:hAnsi="Times New Roman" w:cs="Times New Roman"/>
          <w:sz w:val="24"/>
          <w:szCs w:val="24"/>
        </w:rPr>
        <w:t>yoadi, R., dan Hamdani, A, (2013</w:t>
      </w:r>
      <w:r w:rsidRPr="00E86F1F">
        <w:rPr>
          <w:rFonts w:ascii="Times New Roman" w:hAnsi="Times New Roman" w:cs="Times New Roman"/>
          <w:sz w:val="24"/>
          <w:szCs w:val="24"/>
        </w:rPr>
        <w:t xml:space="preserve">), </w:t>
      </w:r>
      <w:r w:rsidR="00A93A0F" w:rsidRPr="00E86F1F">
        <w:rPr>
          <w:rFonts w:ascii="Times New Roman" w:hAnsi="Times New Roman" w:cs="Times New Roman"/>
          <w:i/>
          <w:sz w:val="24"/>
          <w:szCs w:val="24"/>
        </w:rPr>
        <w:t xml:space="preserve">Manajemen Pemasaran Jasa </w:t>
      </w:r>
      <w:r w:rsidRPr="00E86F1F">
        <w:rPr>
          <w:rFonts w:ascii="Times New Roman" w:hAnsi="Times New Roman" w:cs="Times New Roman"/>
          <w:i/>
          <w:sz w:val="24"/>
          <w:szCs w:val="24"/>
        </w:rPr>
        <w:t>edisi 2</w:t>
      </w:r>
      <w:r w:rsidRPr="00E86F1F">
        <w:rPr>
          <w:rFonts w:ascii="Times New Roman" w:hAnsi="Times New Roman" w:cs="Times New Roman"/>
          <w:sz w:val="24"/>
          <w:szCs w:val="24"/>
        </w:rPr>
        <w:t xml:space="preserve">. Jakarta : salemba </w:t>
      </w:r>
      <w:r w:rsidRPr="00E86F1F">
        <w:rPr>
          <w:rFonts w:ascii="Times New Roman" w:hAnsi="Times New Roman" w:cs="Times New Roman"/>
          <w:sz w:val="24"/>
          <w:szCs w:val="24"/>
        </w:rPr>
        <w:tab/>
        <w:t>empat</w:t>
      </w:r>
    </w:p>
    <w:p w:rsidR="00C157D6" w:rsidRPr="00E86F1F" w:rsidRDefault="00C157D6" w:rsidP="00E86F1F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F1F">
        <w:rPr>
          <w:rFonts w:ascii="Times New Roman" w:eastAsia="Times New Roman" w:hAnsi="Times New Roman" w:cs="Times New Roman"/>
          <w:sz w:val="24"/>
          <w:szCs w:val="24"/>
        </w:rPr>
        <w:lastRenderedPageBreak/>
        <w:t>Mandagie</w:t>
      </w:r>
      <w:r w:rsidR="009C4577" w:rsidRPr="00E86F1F">
        <w:rPr>
          <w:rFonts w:ascii="Times New Roman" w:eastAsia="Times New Roman" w:hAnsi="Times New Roman" w:cs="Times New Roman"/>
          <w:sz w:val="24"/>
          <w:szCs w:val="24"/>
        </w:rPr>
        <w:t>, A.S., Kawet, L.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 xml:space="preserve"> dan Uhing </w:t>
      </w:r>
      <w:r w:rsidR="009C4577" w:rsidRPr="00E86F1F">
        <w:rPr>
          <w:rFonts w:ascii="Times New Roman" w:eastAsia="Times New Roman" w:hAnsi="Times New Roman" w:cs="Times New Roman"/>
          <w:sz w:val="24"/>
          <w:szCs w:val="24"/>
        </w:rPr>
        <w:t>Y.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 xml:space="preserve"> (2016), Pengaruh Lingkungan Kerja, Komunikasi Dan 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ab/>
        <w:t xml:space="preserve">Stres Kerja Terhadap Kinerja Pegawai Pada Politeknik Kesehatan Manado. </w:t>
      </w:r>
      <w:r w:rsidRPr="00E86F1F">
        <w:rPr>
          <w:rFonts w:ascii="Times New Roman" w:eastAsia="Times New Roman" w:hAnsi="Times New Roman" w:cs="Times New Roman"/>
          <w:i/>
          <w:sz w:val="24"/>
          <w:szCs w:val="24"/>
        </w:rPr>
        <w:t>Jurnal EMBA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ab/>
        <w:t>Vol.4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ab/>
        <w:t>No.1. Hal. 344-354.</w:t>
      </w:r>
    </w:p>
    <w:p w:rsidR="008E0E41" w:rsidRPr="00E86F1F" w:rsidRDefault="00A93A0F" w:rsidP="00E86F1F">
      <w:pPr>
        <w:spacing w:after="0" w:line="48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F1F">
        <w:rPr>
          <w:rFonts w:ascii="Times New Roman" w:eastAsia="Times New Roman" w:hAnsi="Times New Roman" w:cs="Times New Roman"/>
          <w:sz w:val="24"/>
          <w:szCs w:val="24"/>
        </w:rPr>
        <w:t>Narimawati, U</w:t>
      </w:r>
      <w:r w:rsidR="008E0E41" w:rsidRPr="00E86F1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>(</w:t>
      </w:r>
      <w:r w:rsidR="008E0E41" w:rsidRPr="00E86F1F">
        <w:rPr>
          <w:rFonts w:ascii="Times New Roman" w:eastAsia="Times New Roman" w:hAnsi="Times New Roman" w:cs="Times New Roman"/>
          <w:sz w:val="24"/>
          <w:szCs w:val="24"/>
        </w:rPr>
        <w:t>2009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>)</w:t>
      </w:r>
      <w:r w:rsidR="008E0E41" w:rsidRPr="00E86F1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86F1F">
        <w:rPr>
          <w:rFonts w:ascii="Times New Roman" w:eastAsia="Times New Roman" w:hAnsi="Times New Roman" w:cs="Times New Roman"/>
          <w:i/>
          <w:sz w:val="24"/>
          <w:szCs w:val="24"/>
        </w:rPr>
        <w:t>Riset Manajemen Dan Sumber Daya Manusia</w:t>
      </w:r>
      <w:r w:rsidR="008E0E41" w:rsidRPr="00E86F1F">
        <w:rPr>
          <w:rFonts w:ascii="Times New Roman" w:eastAsia="Times New Roman" w:hAnsi="Times New Roman" w:cs="Times New Roman"/>
          <w:sz w:val="24"/>
          <w:szCs w:val="24"/>
        </w:rPr>
        <w:t xml:space="preserve">, Jakarta, 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>Agung Media</w:t>
      </w:r>
    </w:p>
    <w:p w:rsidR="00C157D6" w:rsidRPr="00E86F1F" w:rsidRDefault="00C157D6" w:rsidP="00E86F1F">
      <w:pPr>
        <w:pStyle w:val="NoSpacing"/>
        <w:spacing w:line="48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86F1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Prasetyo, A.D. (2012), Pengaruh </w:t>
      </w:r>
      <w:r w:rsidRPr="00E86F1F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Word of Mouth Communication </w:t>
      </w:r>
      <w:r w:rsidRPr="00E86F1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Terhadap Keputusan Konsumen.</w:t>
      </w:r>
      <w:r w:rsidR="00DA6755" w:rsidRPr="00E86F1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DA6755" w:rsidRPr="00E86F1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="00DA6755" w:rsidRPr="00E86F1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Jurnal Bisnis Dan Manajemen</w:t>
      </w:r>
      <w:r w:rsidR="00DA6755" w:rsidRPr="00E86F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Vol. 3, No. 1  Hlm 58-69.</w:t>
      </w:r>
    </w:p>
    <w:p w:rsidR="00C157D6" w:rsidRPr="00E86F1F" w:rsidRDefault="00A93A0F" w:rsidP="00E86F1F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F1F">
        <w:rPr>
          <w:rFonts w:ascii="Times New Roman" w:eastAsia="Times New Roman" w:hAnsi="Times New Roman" w:cs="Times New Roman"/>
          <w:sz w:val="24"/>
          <w:szCs w:val="24"/>
        </w:rPr>
        <w:t>Rambat, L., dan H</w:t>
      </w:r>
      <w:r w:rsidR="00C157D6" w:rsidRPr="00E86F1F">
        <w:rPr>
          <w:rFonts w:ascii="Times New Roman" w:eastAsia="Times New Roman" w:hAnsi="Times New Roman" w:cs="Times New Roman"/>
          <w:sz w:val="24"/>
          <w:szCs w:val="24"/>
        </w:rPr>
        <w:t>amdani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 w:rsidR="00C157D6" w:rsidRPr="00E86F1F">
        <w:rPr>
          <w:rFonts w:ascii="Times New Roman" w:eastAsia="Times New Roman" w:hAnsi="Times New Roman" w:cs="Times New Roman"/>
          <w:sz w:val="24"/>
          <w:szCs w:val="24"/>
        </w:rPr>
        <w:t>. (2008)</w:t>
      </w:r>
      <w:r w:rsidR="009C4577" w:rsidRPr="00E86F1F">
        <w:rPr>
          <w:rFonts w:ascii="Times New Roman" w:eastAsia="Times New Roman" w:hAnsi="Times New Roman" w:cs="Times New Roman"/>
          <w:sz w:val="24"/>
          <w:szCs w:val="24"/>
        </w:rPr>
        <w:t>,</w:t>
      </w:r>
      <w:r w:rsidR="00C157D6" w:rsidRPr="00E86F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57D6" w:rsidRPr="00E86F1F">
        <w:rPr>
          <w:rFonts w:ascii="Times New Roman" w:eastAsia="Times New Roman" w:hAnsi="Times New Roman" w:cs="Times New Roman"/>
          <w:i/>
          <w:sz w:val="24"/>
          <w:szCs w:val="24"/>
        </w:rPr>
        <w:t>Manajemen Pemasaran Jasa</w:t>
      </w:r>
      <w:r w:rsidR="00C157D6" w:rsidRPr="00E86F1F">
        <w:rPr>
          <w:rFonts w:ascii="Times New Roman" w:eastAsia="Times New Roman" w:hAnsi="Times New Roman" w:cs="Times New Roman"/>
          <w:sz w:val="24"/>
          <w:szCs w:val="24"/>
        </w:rPr>
        <w:t>, Jakarta: Salemba Empat.</w:t>
      </w:r>
    </w:p>
    <w:p w:rsidR="00887E80" w:rsidRPr="00E86F1F" w:rsidRDefault="005D4BD6" w:rsidP="00E86F1F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F1F">
        <w:rPr>
          <w:rFonts w:ascii="Times New Roman" w:eastAsia="Times New Roman" w:hAnsi="Times New Roman" w:cs="Times New Roman"/>
          <w:sz w:val="24"/>
          <w:szCs w:val="24"/>
        </w:rPr>
        <w:t>Salim</w:t>
      </w:r>
      <w:r w:rsidR="003F4239" w:rsidRPr="00E86F1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 xml:space="preserve"> H</w:t>
      </w:r>
      <w:r w:rsidR="003F4239" w:rsidRPr="00E86F1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>S</w:t>
      </w:r>
      <w:r w:rsidR="003F4239" w:rsidRPr="00E86F1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4239" w:rsidRPr="00E86F1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>2011</w:t>
      </w:r>
      <w:r w:rsidR="003F4239" w:rsidRPr="00E86F1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86F1F">
        <w:rPr>
          <w:rFonts w:ascii="Times New Roman" w:eastAsia="Times New Roman" w:hAnsi="Times New Roman" w:cs="Times New Roman"/>
          <w:i/>
          <w:sz w:val="24"/>
          <w:szCs w:val="24"/>
        </w:rPr>
        <w:t>Perkembangan Hukum Jamin</w:t>
      </w:r>
      <w:r w:rsidR="009017EC" w:rsidRPr="00E86F1F">
        <w:rPr>
          <w:rFonts w:ascii="Times New Roman" w:eastAsia="Times New Roman" w:hAnsi="Times New Roman" w:cs="Times New Roman"/>
          <w:i/>
          <w:sz w:val="24"/>
          <w:szCs w:val="24"/>
        </w:rPr>
        <w:t>an di Indonesia</w:t>
      </w:r>
      <w:r w:rsidR="003F4239" w:rsidRPr="00E86F1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F4239" w:rsidRPr="00E86F1F">
        <w:rPr>
          <w:rFonts w:ascii="Times New Roman" w:eastAsia="Times New Roman" w:hAnsi="Times New Roman" w:cs="Times New Roman"/>
          <w:i/>
          <w:sz w:val="24"/>
          <w:szCs w:val="24"/>
        </w:rPr>
        <w:t xml:space="preserve">Cetakan </w:t>
      </w:r>
      <w:r w:rsidR="00482AA5" w:rsidRPr="00E86F1F">
        <w:rPr>
          <w:rFonts w:ascii="Times New Roman" w:eastAsia="Times New Roman" w:hAnsi="Times New Roman" w:cs="Times New Roman"/>
          <w:i/>
          <w:sz w:val="24"/>
          <w:szCs w:val="24"/>
        </w:rPr>
        <w:t>V</w:t>
      </w:r>
      <w:r w:rsidR="00482AA5" w:rsidRPr="00E86F1F">
        <w:rPr>
          <w:rFonts w:ascii="Times New Roman" w:eastAsia="Times New Roman" w:hAnsi="Times New Roman" w:cs="Times New Roman"/>
          <w:sz w:val="24"/>
          <w:szCs w:val="24"/>
        </w:rPr>
        <w:t>.</w:t>
      </w:r>
      <w:r w:rsidR="009017EC" w:rsidRPr="00E86F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2AA5" w:rsidRPr="00E86F1F">
        <w:rPr>
          <w:rFonts w:ascii="Times New Roman" w:eastAsia="Times New Roman" w:hAnsi="Times New Roman" w:cs="Times New Roman"/>
          <w:sz w:val="24"/>
          <w:szCs w:val="24"/>
        </w:rPr>
        <w:t xml:space="preserve">Jakarta: </w:t>
      </w:r>
      <w:r w:rsidR="009017EC" w:rsidRPr="00E86F1F">
        <w:rPr>
          <w:rFonts w:ascii="Times New Roman" w:eastAsia="Times New Roman" w:hAnsi="Times New Roman" w:cs="Times New Roman"/>
          <w:sz w:val="24"/>
          <w:szCs w:val="24"/>
        </w:rPr>
        <w:t>PT.</w:t>
      </w:r>
      <w:r w:rsidR="003F4239" w:rsidRPr="00E86F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17EC" w:rsidRPr="00E86F1F">
        <w:rPr>
          <w:rFonts w:ascii="Times New Roman" w:eastAsia="Times New Roman" w:hAnsi="Times New Roman" w:cs="Times New Roman"/>
          <w:sz w:val="24"/>
          <w:szCs w:val="24"/>
        </w:rPr>
        <w:t xml:space="preserve">Raja </w:t>
      </w:r>
      <w:r w:rsidR="009017EC" w:rsidRPr="00E86F1F">
        <w:rPr>
          <w:rFonts w:ascii="Times New Roman" w:eastAsia="Times New Roman" w:hAnsi="Times New Roman" w:cs="Times New Roman"/>
          <w:sz w:val="24"/>
          <w:szCs w:val="24"/>
        </w:rPr>
        <w:tab/>
      </w:r>
      <w:r w:rsidR="00482AA5" w:rsidRPr="00E86F1F">
        <w:rPr>
          <w:rFonts w:ascii="Times New Roman" w:eastAsia="Times New Roman" w:hAnsi="Times New Roman" w:cs="Times New Roman"/>
          <w:sz w:val="24"/>
          <w:szCs w:val="24"/>
        </w:rPr>
        <w:t>Grafindo Persada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>, hal.22</w:t>
      </w:r>
      <w:r w:rsidR="00C157D6" w:rsidRPr="00E86F1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157D6" w:rsidRPr="00E86F1F" w:rsidRDefault="00C157D6" w:rsidP="00E86F1F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F1F">
        <w:rPr>
          <w:rFonts w:ascii="Times New Roman" w:eastAsia="Times New Roman" w:hAnsi="Times New Roman" w:cs="Times New Roman"/>
          <w:sz w:val="24"/>
          <w:szCs w:val="24"/>
        </w:rPr>
        <w:t xml:space="preserve">Sernovitz. (2009), </w:t>
      </w:r>
      <w:r w:rsidRPr="00E86F1F">
        <w:rPr>
          <w:rFonts w:ascii="Times New Roman" w:eastAsia="Times New Roman" w:hAnsi="Times New Roman" w:cs="Times New Roman"/>
          <w:i/>
          <w:sz w:val="24"/>
          <w:szCs w:val="24"/>
        </w:rPr>
        <w:t>Word Of Mouth Marketing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>. Jakarta: Gramedia Putaka Utama.</w:t>
      </w:r>
    </w:p>
    <w:p w:rsidR="00FC609E" w:rsidRPr="00E86F1F" w:rsidRDefault="00FC609E" w:rsidP="00E86F1F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F1F">
        <w:rPr>
          <w:rFonts w:ascii="Times New Roman" w:hAnsi="Times New Roman" w:cs="Times New Roman"/>
          <w:sz w:val="24"/>
          <w:szCs w:val="24"/>
        </w:rPr>
        <w:t xml:space="preserve">Sugiyono. </w:t>
      </w:r>
      <w:r w:rsidR="00A93A0F" w:rsidRPr="00E86F1F">
        <w:rPr>
          <w:rFonts w:ascii="Times New Roman" w:hAnsi="Times New Roman" w:cs="Times New Roman"/>
          <w:sz w:val="24"/>
          <w:szCs w:val="24"/>
        </w:rPr>
        <w:t>(</w:t>
      </w:r>
      <w:r w:rsidRPr="00E86F1F">
        <w:rPr>
          <w:rFonts w:ascii="Times New Roman" w:hAnsi="Times New Roman" w:cs="Times New Roman"/>
          <w:sz w:val="24"/>
          <w:szCs w:val="24"/>
        </w:rPr>
        <w:t>2012</w:t>
      </w:r>
      <w:r w:rsidR="00A93A0F" w:rsidRPr="00E86F1F">
        <w:rPr>
          <w:rFonts w:ascii="Times New Roman" w:hAnsi="Times New Roman" w:cs="Times New Roman"/>
          <w:sz w:val="24"/>
          <w:szCs w:val="24"/>
        </w:rPr>
        <w:t>)</w:t>
      </w:r>
      <w:r w:rsidRPr="00E86F1F">
        <w:rPr>
          <w:rFonts w:ascii="Times New Roman" w:hAnsi="Times New Roman" w:cs="Times New Roman"/>
          <w:sz w:val="24"/>
          <w:szCs w:val="24"/>
        </w:rPr>
        <w:t xml:space="preserve">. </w:t>
      </w:r>
      <w:r w:rsidRPr="00E86F1F">
        <w:rPr>
          <w:rFonts w:ascii="Times New Roman" w:hAnsi="Times New Roman" w:cs="Times New Roman"/>
          <w:i/>
          <w:sz w:val="24"/>
          <w:szCs w:val="24"/>
        </w:rPr>
        <w:t>Metode Penelitian Kuantitatif Kualitatif dan R&amp;D</w:t>
      </w:r>
      <w:r w:rsidRPr="00E86F1F">
        <w:rPr>
          <w:rFonts w:ascii="Times New Roman" w:hAnsi="Times New Roman" w:cs="Times New Roman"/>
          <w:sz w:val="24"/>
          <w:szCs w:val="24"/>
        </w:rPr>
        <w:t>. Bandung: Alfabeta.</w:t>
      </w:r>
    </w:p>
    <w:p w:rsidR="00B554A1" w:rsidRPr="00E86F1F" w:rsidRDefault="00B554A1" w:rsidP="00E86F1F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F1F">
        <w:rPr>
          <w:rFonts w:ascii="Times New Roman" w:eastAsia="Times New Roman" w:hAnsi="Times New Roman" w:cs="Times New Roman"/>
          <w:sz w:val="24"/>
          <w:szCs w:val="24"/>
        </w:rPr>
        <w:t xml:space="preserve">Sugiono. (2014), </w:t>
      </w:r>
      <w:r w:rsidRPr="00E86F1F">
        <w:rPr>
          <w:rFonts w:ascii="Times New Roman" w:eastAsia="Times New Roman" w:hAnsi="Times New Roman" w:cs="Times New Roman"/>
          <w:i/>
          <w:sz w:val="24"/>
          <w:szCs w:val="24"/>
        </w:rPr>
        <w:t>Metode Penelitian Kuantitatif Kualitatif dan R&amp;D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>, cetakan ke-14, alfabeta.</w:t>
      </w:r>
    </w:p>
    <w:p w:rsidR="005A26F8" w:rsidRPr="00E86F1F" w:rsidRDefault="00A93A0F" w:rsidP="00E86F1F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F1F">
        <w:rPr>
          <w:rFonts w:ascii="Times New Roman" w:hAnsi="Times New Roman" w:cs="Times New Roman"/>
          <w:sz w:val="24"/>
          <w:szCs w:val="24"/>
        </w:rPr>
        <w:t>Suhandang, K</w:t>
      </w:r>
      <w:r w:rsidR="005A26F8" w:rsidRPr="00E86F1F">
        <w:rPr>
          <w:rFonts w:ascii="Times New Roman" w:hAnsi="Times New Roman" w:cs="Times New Roman"/>
          <w:sz w:val="24"/>
          <w:szCs w:val="24"/>
        </w:rPr>
        <w:t xml:space="preserve">. </w:t>
      </w:r>
      <w:r w:rsidRPr="00E86F1F">
        <w:rPr>
          <w:rFonts w:ascii="Times New Roman" w:hAnsi="Times New Roman" w:cs="Times New Roman"/>
          <w:sz w:val="24"/>
          <w:szCs w:val="24"/>
        </w:rPr>
        <w:t>(</w:t>
      </w:r>
      <w:r w:rsidR="005A26F8" w:rsidRPr="00E86F1F">
        <w:rPr>
          <w:rFonts w:ascii="Times New Roman" w:hAnsi="Times New Roman" w:cs="Times New Roman"/>
          <w:sz w:val="24"/>
          <w:szCs w:val="24"/>
        </w:rPr>
        <w:t>2010</w:t>
      </w:r>
      <w:r w:rsidRPr="00E86F1F">
        <w:rPr>
          <w:rFonts w:ascii="Times New Roman" w:hAnsi="Times New Roman" w:cs="Times New Roman"/>
          <w:sz w:val="24"/>
          <w:szCs w:val="24"/>
        </w:rPr>
        <w:t>)</w:t>
      </w:r>
      <w:r w:rsidR="005A26F8" w:rsidRPr="00E86F1F">
        <w:rPr>
          <w:rFonts w:ascii="Times New Roman" w:hAnsi="Times New Roman" w:cs="Times New Roman"/>
          <w:sz w:val="24"/>
          <w:szCs w:val="24"/>
        </w:rPr>
        <w:t xml:space="preserve">. </w:t>
      </w:r>
      <w:r w:rsidR="005A26F8" w:rsidRPr="00E86F1F">
        <w:rPr>
          <w:rFonts w:ascii="Times New Roman" w:hAnsi="Times New Roman" w:cs="Times New Roman"/>
          <w:i/>
          <w:sz w:val="24"/>
          <w:szCs w:val="24"/>
        </w:rPr>
        <w:t xml:space="preserve">Periklanan Manajemen, kiat dan strategi. </w:t>
      </w:r>
      <w:r w:rsidR="005A26F8" w:rsidRPr="00E86F1F">
        <w:rPr>
          <w:rFonts w:ascii="Times New Roman" w:hAnsi="Times New Roman" w:cs="Times New Roman"/>
          <w:sz w:val="24"/>
          <w:szCs w:val="24"/>
        </w:rPr>
        <w:t>Jakarta: Nuansa.</w:t>
      </w:r>
    </w:p>
    <w:p w:rsidR="00C157D6" w:rsidRPr="00E86F1F" w:rsidRDefault="001E5B98" w:rsidP="00E86F1F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F1F">
        <w:rPr>
          <w:rFonts w:ascii="Times New Roman" w:eastAsia="Times New Roman" w:hAnsi="Times New Roman" w:cs="Times New Roman"/>
          <w:sz w:val="24"/>
          <w:szCs w:val="24"/>
        </w:rPr>
        <w:t>Sumardy</w:t>
      </w:r>
      <w:r w:rsidR="00C157D6" w:rsidRPr="00E86F1F">
        <w:rPr>
          <w:rFonts w:ascii="Times New Roman" w:eastAsia="Times New Roman" w:hAnsi="Times New Roman" w:cs="Times New Roman"/>
          <w:sz w:val="24"/>
          <w:szCs w:val="24"/>
        </w:rPr>
        <w:t xml:space="preserve">, Marlin dan Merlina. (2011), </w:t>
      </w:r>
      <w:r w:rsidR="00C157D6" w:rsidRPr="00E86F1F">
        <w:rPr>
          <w:rFonts w:ascii="Times New Roman" w:eastAsia="Times New Roman" w:hAnsi="Times New Roman" w:cs="Times New Roman"/>
          <w:i/>
          <w:sz w:val="24"/>
          <w:szCs w:val="24"/>
        </w:rPr>
        <w:t>the Power Word Of Mouth</w:t>
      </w:r>
      <w:r w:rsidR="00C157D6" w:rsidRPr="00E86F1F">
        <w:rPr>
          <w:rFonts w:ascii="Times New Roman" w:eastAsia="Times New Roman" w:hAnsi="Times New Roman" w:cs="Times New Roman"/>
          <w:sz w:val="24"/>
          <w:szCs w:val="24"/>
        </w:rPr>
        <w:t xml:space="preserve">. Jakarta: PT. Gramedia Putaka </w:t>
      </w:r>
      <w:r w:rsidR="00C157D6" w:rsidRPr="00E86F1F">
        <w:rPr>
          <w:rFonts w:ascii="Times New Roman" w:eastAsia="Times New Roman" w:hAnsi="Times New Roman" w:cs="Times New Roman"/>
          <w:sz w:val="24"/>
          <w:szCs w:val="24"/>
        </w:rPr>
        <w:tab/>
        <w:t>Utama.</w:t>
      </w:r>
    </w:p>
    <w:p w:rsidR="00F87833" w:rsidRPr="00E86F1F" w:rsidRDefault="00F87833" w:rsidP="00E86F1F">
      <w:pPr>
        <w:pStyle w:val="NoSpacing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F1F">
        <w:rPr>
          <w:rFonts w:ascii="Times New Roman" w:eastAsia="Times New Roman" w:hAnsi="Times New Roman" w:cs="Times New Roman"/>
          <w:sz w:val="24"/>
          <w:szCs w:val="24"/>
        </w:rPr>
        <w:t xml:space="preserve">Syafaruddim, Suharyono, dan Kumadji, S. (2016), Pengaruh Komunikasi Elektronik Word Of 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ab/>
        <w:t xml:space="preserve">Mouth Terhadap Kepercayaan (Trust) Dan Niat Beli (Purchase Intention) Serta 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ab/>
        <w:t xml:space="preserve">Dampaknya Pada Keputusan Pembeliaan. </w:t>
      </w:r>
      <w:r w:rsidRPr="00E86F1F">
        <w:rPr>
          <w:rFonts w:ascii="Times New Roman" w:eastAsia="Times New Roman" w:hAnsi="Times New Roman" w:cs="Times New Roman"/>
          <w:i/>
          <w:sz w:val="24"/>
          <w:szCs w:val="24"/>
        </w:rPr>
        <w:t>Jurnal Bisnis Dan Manajemen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 xml:space="preserve">. Vol. 3, No. 1 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ab/>
        <w:t>Hlm 58-69.</w:t>
      </w:r>
    </w:p>
    <w:p w:rsidR="00FC609E" w:rsidRPr="00E86F1F" w:rsidRDefault="00FC609E" w:rsidP="00E86F1F">
      <w:pPr>
        <w:pStyle w:val="NoSpacing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F1F">
        <w:rPr>
          <w:rFonts w:ascii="Times New Roman" w:eastAsia="Times New Roman" w:hAnsi="Times New Roman" w:cs="Times New Roman"/>
          <w:sz w:val="24"/>
          <w:szCs w:val="24"/>
        </w:rPr>
        <w:t>Twinarutami,</w:t>
      </w:r>
      <w:r w:rsidR="003B6212" w:rsidRPr="00E86F1F">
        <w:rPr>
          <w:rFonts w:ascii="Times New Roman" w:eastAsia="Times New Roman" w:hAnsi="Times New Roman" w:cs="Times New Roman"/>
          <w:sz w:val="24"/>
          <w:szCs w:val="24"/>
        </w:rPr>
        <w:t xml:space="preserve"> A., &amp;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 xml:space="preserve"> Hermiati,</w:t>
      </w:r>
      <w:r w:rsidR="003B6212" w:rsidRPr="00E86F1F">
        <w:rPr>
          <w:rFonts w:ascii="Times New Roman" w:eastAsia="Times New Roman" w:hAnsi="Times New Roman" w:cs="Times New Roman"/>
          <w:sz w:val="24"/>
          <w:szCs w:val="24"/>
        </w:rPr>
        <w:t xml:space="preserve"> T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>.</w:t>
      </w:r>
      <w:r w:rsidR="003B6212" w:rsidRPr="00E86F1F">
        <w:rPr>
          <w:rFonts w:ascii="Times New Roman" w:eastAsia="Times New Roman" w:hAnsi="Times New Roman" w:cs="Times New Roman"/>
          <w:sz w:val="24"/>
          <w:szCs w:val="24"/>
        </w:rPr>
        <w:t xml:space="preserve"> (2013),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B6212" w:rsidRPr="00E86F1F">
        <w:rPr>
          <w:rFonts w:ascii="Times New Roman" w:eastAsia="Times New Roman" w:hAnsi="Times New Roman" w:cs="Times New Roman"/>
          <w:sz w:val="24"/>
          <w:szCs w:val="24"/>
        </w:rPr>
        <w:t xml:space="preserve">Pengaruh </w:t>
      </w:r>
      <w:r w:rsidR="003B6212" w:rsidRPr="00E86F1F">
        <w:rPr>
          <w:rFonts w:ascii="Times New Roman" w:eastAsia="Times New Roman" w:hAnsi="Times New Roman" w:cs="Times New Roman"/>
          <w:i/>
          <w:sz w:val="24"/>
          <w:szCs w:val="24"/>
        </w:rPr>
        <w:t>Electronic Word Of Mouth</w:t>
      </w:r>
      <w:r w:rsidR="00E86F1F">
        <w:rPr>
          <w:rFonts w:ascii="Times New Roman" w:eastAsia="Times New Roman" w:hAnsi="Times New Roman" w:cs="Times New Roman"/>
          <w:sz w:val="24"/>
          <w:szCs w:val="24"/>
        </w:rPr>
        <w:t xml:space="preserve"> (EWOM) Terhadap </w:t>
      </w:r>
      <w:r w:rsidR="00E86F1F">
        <w:rPr>
          <w:rFonts w:ascii="Times New Roman" w:eastAsia="Times New Roman" w:hAnsi="Times New Roman" w:cs="Times New Roman"/>
          <w:sz w:val="24"/>
          <w:szCs w:val="24"/>
        </w:rPr>
        <w:tab/>
      </w:r>
      <w:r w:rsidR="003B6212" w:rsidRPr="00E86F1F">
        <w:rPr>
          <w:rFonts w:ascii="Times New Roman" w:eastAsia="Times New Roman" w:hAnsi="Times New Roman" w:cs="Times New Roman"/>
          <w:sz w:val="24"/>
          <w:szCs w:val="24"/>
        </w:rPr>
        <w:t xml:space="preserve">Kepercayaan Merek Pada Media Sosial di Kalangan Mahasiswi (Studi Pada Produk Body </w:t>
      </w:r>
      <w:r w:rsidR="00E86F1F">
        <w:rPr>
          <w:rFonts w:ascii="Times New Roman" w:eastAsia="Times New Roman" w:hAnsi="Times New Roman" w:cs="Times New Roman"/>
          <w:sz w:val="24"/>
          <w:szCs w:val="24"/>
        </w:rPr>
        <w:tab/>
      </w:r>
      <w:r w:rsidR="003B6212" w:rsidRPr="00E86F1F">
        <w:rPr>
          <w:rFonts w:ascii="Times New Roman" w:eastAsia="Times New Roman" w:hAnsi="Times New Roman" w:cs="Times New Roman"/>
          <w:sz w:val="24"/>
          <w:szCs w:val="24"/>
        </w:rPr>
        <w:t xml:space="preserve">Lotion </w:t>
      </w:r>
      <w:r w:rsidR="003B6212" w:rsidRPr="00E86F1F">
        <w:rPr>
          <w:rFonts w:ascii="Times New Roman" w:eastAsia="Times New Roman" w:hAnsi="Times New Roman" w:cs="Times New Roman"/>
          <w:sz w:val="24"/>
          <w:szCs w:val="24"/>
        </w:rPr>
        <w:tab/>
        <w:t xml:space="preserve">Nivea) </w:t>
      </w:r>
      <w:r w:rsidR="003B6212" w:rsidRPr="00E86F1F">
        <w:rPr>
          <w:rFonts w:ascii="Times New Roman" w:eastAsia="Times New Roman" w:hAnsi="Times New Roman" w:cs="Times New Roman"/>
          <w:i/>
          <w:sz w:val="24"/>
          <w:szCs w:val="24"/>
        </w:rPr>
        <w:t xml:space="preserve">Jurnal </w:t>
      </w:r>
      <w:r w:rsidRPr="00E86F1F">
        <w:rPr>
          <w:rFonts w:ascii="Times New Roman" w:eastAsia="Times New Roman" w:hAnsi="Times New Roman" w:cs="Times New Roman"/>
          <w:i/>
          <w:sz w:val="24"/>
          <w:szCs w:val="24"/>
        </w:rPr>
        <w:t>Program Stu</w:t>
      </w:r>
      <w:r w:rsidR="003B6212" w:rsidRPr="00E86F1F">
        <w:rPr>
          <w:rFonts w:ascii="Times New Roman" w:eastAsia="Times New Roman" w:hAnsi="Times New Roman" w:cs="Times New Roman"/>
          <w:i/>
          <w:sz w:val="24"/>
          <w:szCs w:val="24"/>
        </w:rPr>
        <w:t xml:space="preserve">di Administrasi Negara FISIP-UI. </w:t>
      </w:r>
      <w:r w:rsidR="003B6212" w:rsidRPr="00E86F1F">
        <w:rPr>
          <w:rFonts w:ascii="Times New Roman" w:eastAsia="Times New Roman" w:hAnsi="Times New Roman" w:cs="Times New Roman"/>
          <w:sz w:val="24"/>
          <w:szCs w:val="24"/>
        </w:rPr>
        <w:t xml:space="preserve">Vol. 04, No 1, hlm </w:t>
      </w:r>
      <w:r w:rsidR="00E86F1F">
        <w:rPr>
          <w:rFonts w:ascii="Times New Roman" w:eastAsia="Times New Roman" w:hAnsi="Times New Roman" w:cs="Times New Roman"/>
          <w:sz w:val="24"/>
          <w:szCs w:val="24"/>
        </w:rPr>
        <w:tab/>
      </w:r>
      <w:r w:rsidR="003B6212" w:rsidRPr="00E86F1F">
        <w:rPr>
          <w:rFonts w:ascii="Times New Roman" w:eastAsia="Times New Roman" w:hAnsi="Times New Roman" w:cs="Times New Roman"/>
          <w:sz w:val="24"/>
          <w:szCs w:val="24"/>
        </w:rPr>
        <w:t>28-42</w:t>
      </w:r>
    </w:p>
    <w:p w:rsidR="007C3B56" w:rsidRPr="00E86F1F" w:rsidRDefault="007C3B56" w:rsidP="00E86F1F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F1F">
        <w:rPr>
          <w:rFonts w:ascii="Times New Roman" w:eastAsia="Times New Roman" w:hAnsi="Times New Roman" w:cs="Times New Roman"/>
          <w:sz w:val="24"/>
          <w:szCs w:val="24"/>
        </w:rPr>
        <w:lastRenderedPageBreak/>
        <w:t>Tjipto</w:t>
      </w:r>
      <w:r w:rsidR="00482AA5" w:rsidRPr="00E86F1F">
        <w:rPr>
          <w:rFonts w:ascii="Times New Roman" w:eastAsia="Times New Roman" w:hAnsi="Times New Roman" w:cs="Times New Roman"/>
          <w:sz w:val="24"/>
          <w:szCs w:val="24"/>
        </w:rPr>
        <w:t xml:space="preserve">ni, 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>F</w:t>
      </w:r>
      <w:r w:rsidR="00482AA5" w:rsidRPr="00E86F1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2AA5" w:rsidRPr="00E86F1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>2014</w:t>
      </w:r>
      <w:r w:rsidR="00482AA5" w:rsidRPr="00E86F1F">
        <w:rPr>
          <w:rFonts w:ascii="Times New Roman" w:eastAsia="Times New Roman" w:hAnsi="Times New Roman" w:cs="Times New Roman"/>
          <w:sz w:val="24"/>
          <w:szCs w:val="24"/>
        </w:rPr>
        <w:t>),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2AA5" w:rsidRPr="00E86F1F">
        <w:rPr>
          <w:rFonts w:ascii="Times New Roman" w:eastAsia="Times New Roman" w:hAnsi="Times New Roman" w:cs="Times New Roman"/>
          <w:i/>
          <w:sz w:val="24"/>
          <w:szCs w:val="24"/>
        </w:rPr>
        <w:t>Pemasaran Jasa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>. Yogyakarta:</w:t>
      </w:r>
      <w:r w:rsidR="00482AA5" w:rsidRPr="00E86F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6F1F">
        <w:rPr>
          <w:rFonts w:ascii="Times New Roman" w:eastAsia="Times New Roman" w:hAnsi="Times New Roman" w:cs="Times New Roman"/>
          <w:sz w:val="24"/>
          <w:szCs w:val="24"/>
        </w:rPr>
        <w:t>ANDI</w:t>
      </w:r>
      <w:r w:rsidR="00E703D6" w:rsidRPr="00E86F1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A26F8" w:rsidRPr="00E86F1F" w:rsidRDefault="00A93A0F" w:rsidP="00E86F1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F1F">
        <w:rPr>
          <w:rFonts w:ascii="Times New Roman" w:hAnsi="Times New Roman" w:cs="Times New Roman"/>
          <w:sz w:val="24"/>
          <w:szCs w:val="24"/>
        </w:rPr>
        <w:t>Wahjono. &amp; Sentot, I</w:t>
      </w:r>
      <w:r w:rsidR="005A26F8" w:rsidRPr="00E86F1F">
        <w:rPr>
          <w:rFonts w:ascii="Times New Roman" w:hAnsi="Times New Roman" w:cs="Times New Roman"/>
          <w:sz w:val="24"/>
          <w:szCs w:val="24"/>
        </w:rPr>
        <w:t xml:space="preserve">. </w:t>
      </w:r>
      <w:r w:rsidRPr="00E86F1F">
        <w:rPr>
          <w:rFonts w:ascii="Times New Roman" w:hAnsi="Times New Roman" w:cs="Times New Roman"/>
          <w:sz w:val="24"/>
          <w:szCs w:val="24"/>
        </w:rPr>
        <w:t>(</w:t>
      </w:r>
      <w:r w:rsidR="005A26F8" w:rsidRPr="00E86F1F">
        <w:rPr>
          <w:rFonts w:ascii="Times New Roman" w:hAnsi="Times New Roman" w:cs="Times New Roman"/>
          <w:sz w:val="24"/>
          <w:szCs w:val="24"/>
        </w:rPr>
        <w:t>2010</w:t>
      </w:r>
      <w:r w:rsidRPr="00E86F1F">
        <w:rPr>
          <w:rFonts w:ascii="Times New Roman" w:hAnsi="Times New Roman" w:cs="Times New Roman"/>
          <w:sz w:val="24"/>
          <w:szCs w:val="24"/>
        </w:rPr>
        <w:t>)</w:t>
      </w:r>
      <w:r w:rsidR="005A26F8" w:rsidRPr="00E86F1F">
        <w:rPr>
          <w:rFonts w:ascii="Times New Roman" w:hAnsi="Times New Roman" w:cs="Times New Roman"/>
          <w:sz w:val="24"/>
          <w:szCs w:val="24"/>
        </w:rPr>
        <w:t xml:space="preserve">. </w:t>
      </w:r>
      <w:r w:rsidR="005A26F8" w:rsidRPr="00E86F1F">
        <w:rPr>
          <w:rFonts w:ascii="Times New Roman" w:hAnsi="Times New Roman" w:cs="Times New Roman"/>
          <w:i/>
          <w:sz w:val="24"/>
          <w:szCs w:val="24"/>
        </w:rPr>
        <w:t>Manajemen Pemasaran Bank</w:t>
      </w:r>
      <w:r w:rsidR="005A26F8" w:rsidRPr="00E86F1F">
        <w:rPr>
          <w:rFonts w:ascii="Times New Roman" w:hAnsi="Times New Roman" w:cs="Times New Roman"/>
          <w:sz w:val="24"/>
          <w:szCs w:val="24"/>
        </w:rPr>
        <w:t>. Yogyakarta: Graha Ilmu.</w:t>
      </w:r>
    </w:p>
    <w:p w:rsidR="008E0E41" w:rsidRPr="00E86F1F" w:rsidRDefault="003B6212" w:rsidP="00E86F1F">
      <w:pPr>
        <w:shd w:val="clear" w:color="auto" w:fill="FFFFFF"/>
        <w:spacing w:after="0" w:line="48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86F1F">
        <w:rPr>
          <w:rFonts w:ascii="Times New Roman" w:hAnsi="Times New Roman" w:cs="Times New Roman"/>
          <w:sz w:val="24"/>
          <w:szCs w:val="24"/>
        </w:rPr>
        <w:t>Widiyanto, I</w:t>
      </w:r>
      <w:r w:rsidR="008E0E41" w:rsidRPr="00E86F1F">
        <w:rPr>
          <w:rFonts w:ascii="Times New Roman" w:hAnsi="Times New Roman" w:cs="Times New Roman"/>
          <w:sz w:val="24"/>
          <w:szCs w:val="24"/>
        </w:rPr>
        <w:t xml:space="preserve">. </w:t>
      </w:r>
      <w:r w:rsidRPr="00E86F1F">
        <w:rPr>
          <w:rFonts w:ascii="Times New Roman" w:hAnsi="Times New Roman" w:cs="Times New Roman"/>
          <w:sz w:val="24"/>
          <w:szCs w:val="24"/>
        </w:rPr>
        <w:t>(</w:t>
      </w:r>
      <w:r w:rsidR="008E0E41" w:rsidRPr="00E86F1F">
        <w:rPr>
          <w:rFonts w:ascii="Times New Roman" w:hAnsi="Times New Roman" w:cs="Times New Roman"/>
          <w:sz w:val="24"/>
          <w:szCs w:val="24"/>
        </w:rPr>
        <w:t>2008</w:t>
      </w:r>
      <w:r w:rsidRPr="00E86F1F">
        <w:rPr>
          <w:rFonts w:ascii="Times New Roman" w:hAnsi="Times New Roman" w:cs="Times New Roman"/>
          <w:sz w:val="24"/>
          <w:szCs w:val="24"/>
        </w:rPr>
        <w:t>),</w:t>
      </w:r>
      <w:r w:rsidR="008E0E41" w:rsidRPr="00E86F1F">
        <w:rPr>
          <w:rFonts w:ascii="Times New Roman" w:hAnsi="Times New Roman" w:cs="Times New Roman"/>
          <w:sz w:val="24"/>
          <w:szCs w:val="24"/>
        </w:rPr>
        <w:t xml:space="preserve"> </w:t>
      </w:r>
      <w:r w:rsidR="008E0E41" w:rsidRPr="00E86F1F">
        <w:rPr>
          <w:rFonts w:ascii="Times New Roman" w:hAnsi="Times New Roman" w:cs="Times New Roman"/>
          <w:i/>
          <w:sz w:val="24"/>
          <w:szCs w:val="24"/>
        </w:rPr>
        <w:t>Metodologi Penelitian</w:t>
      </w:r>
      <w:r w:rsidR="008E0E41" w:rsidRPr="00E86F1F">
        <w:rPr>
          <w:rFonts w:ascii="Times New Roman" w:hAnsi="Times New Roman" w:cs="Times New Roman"/>
          <w:sz w:val="24"/>
          <w:szCs w:val="24"/>
        </w:rPr>
        <w:t>. Semarang</w:t>
      </w:r>
      <w:r w:rsidRPr="00E86F1F">
        <w:rPr>
          <w:rFonts w:ascii="Times New Roman" w:hAnsi="Times New Roman" w:cs="Times New Roman"/>
          <w:sz w:val="24"/>
          <w:szCs w:val="24"/>
        </w:rPr>
        <w:t xml:space="preserve"> : BP Undip</w:t>
      </w:r>
      <w:r w:rsidR="008E0E41" w:rsidRPr="00E86F1F">
        <w:rPr>
          <w:rFonts w:ascii="Times New Roman" w:hAnsi="Times New Roman" w:cs="Times New Roman"/>
          <w:sz w:val="24"/>
          <w:szCs w:val="24"/>
        </w:rPr>
        <w:t>.</w:t>
      </w:r>
    </w:p>
    <w:sectPr w:rsidR="008E0E41" w:rsidRPr="00E86F1F" w:rsidSect="00E8065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pgNumType w:start="10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41C" w:rsidRDefault="006C141C" w:rsidP="00E80655">
      <w:pPr>
        <w:spacing w:after="0" w:line="240" w:lineRule="auto"/>
      </w:pPr>
      <w:r>
        <w:separator/>
      </w:r>
    </w:p>
  </w:endnote>
  <w:endnote w:type="continuationSeparator" w:id="0">
    <w:p w:rsidR="006C141C" w:rsidRDefault="006C141C" w:rsidP="00E80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1AB" w:rsidRDefault="002E31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81490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80655" w:rsidRDefault="00E806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31AB">
          <w:rPr>
            <w:noProof/>
          </w:rPr>
          <w:t>105</w:t>
        </w:r>
        <w:r>
          <w:rPr>
            <w:noProof/>
          </w:rPr>
          <w:fldChar w:fldCharType="end"/>
        </w:r>
      </w:p>
    </w:sdtContent>
  </w:sdt>
  <w:p w:rsidR="00E80655" w:rsidRDefault="00E806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1AB" w:rsidRDefault="002E31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41C" w:rsidRDefault="006C141C" w:rsidP="00E80655">
      <w:pPr>
        <w:spacing w:after="0" w:line="240" w:lineRule="auto"/>
      </w:pPr>
      <w:r>
        <w:separator/>
      </w:r>
    </w:p>
  </w:footnote>
  <w:footnote w:type="continuationSeparator" w:id="0">
    <w:p w:rsidR="006C141C" w:rsidRDefault="006C141C" w:rsidP="00E80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1AB" w:rsidRDefault="002E31A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31731" o:spid="_x0000_s2050" type="#_x0000_t75" style="position:absolute;margin-left:0;margin-top:0;width:467.7pt;height:467.7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1AB" w:rsidRDefault="002E31A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31732" o:spid="_x0000_s2051" type="#_x0000_t75" style="position:absolute;margin-left:0;margin-top:0;width:467.7pt;height:467.7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1AB" w:rsidRDefault="002E31A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31730" o:spid="_x0000_s2049" type="#_x0000_t75" style="position:absolute;margin-left:0;margin-top:0;width:467.7pt;height:467.7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B20"/>
    <w:rsid w:val="000437F1"/>
    <w:rsid w:val="000A1BEC"/>
    <w:rsid w:val="000B60E6"/>
    <w:rsid w:val="001B3AD0"/>
    <w:rsid w:val="001E5B98"/>
    <w:rsid w:val="00233B5D"/>
    <w:rsid w:val="002819F6"/>
    <w:rsid w:val="002960AC"/>
    <w:rsid w:val="002E31AB"/>
    <w:rsid w:val="002E3A2B"/>
    <w:rsid w:val="002E4C01"/>
    <w:rsid w:val="003A64C4"/>
    <w:rsid w:val="003B6212"/>
    <w:rsid w:val="003D6B3E"/>
    <w:rsid w:val="003F4239"/>
    <w:rsid w:val="00406396"/>
    <w:rsid w:val="00413C78"/>
    <w:rsid w:val="00424862"/>
    <w:rsid w:val="00425E6E"/>
    <w:rsid w:val="00482AA5"/>
    <w:rsid w:val="00484405"/>
    <w:rsid w:val="004C5E16"/>
    <w:rsid w:val="00540D37"/>
    <w:rsid w:val="00561FDF"/>
    <w:rsid w:val="005965F5"/>
    <w:rsid w:val="005A26F8"/>
    <w:rsid w:val="005D4BD6"/>
    <w:rsid w:val="00626DF9"/>
    <w:rsid w:val="006C141C"/>
    <w:rsid w:val="006F6716"/>
    <w:rsid w:val="0070559A"/>
    <w:rsid w:val="007C3B56"/>
    <w:rsid w:val="00820512"/>
    <w:rsid w:val="00833059"/>
    <w:rsid w:val="00835A83"/>
    <w:rsid w:val="00887E80"/>
    <w:rsid w:val="008E0E41"/>
    <w:rsid w:val="009017EC"/>
    <w:rsid w:val="00941C05"/>
    <w:rsid w:val="009A7D11"/>
    <w:rsid w:val="009C4577"/>
    <w:rsid w:val="009D63BC"/>
    <w:rsid w:val="00A16008"/>
    <w:rsid w:val="00A55121"/>
    <w:rsid w:val="00A93A0F"/>
    <w:rsid w:val="00AC6A2B"/>
    <w:rsid w:val="00B2513F"/>
    <w:rsid w:val="00B554A1"/>
    <w:rsid w:val="00BA0C7F"/>
    <w:rsid w:val="00BD7C5E"/>
    <w:rsid w:val="00C157D6"/>
    <w:rsid w:val="00C17C22"/>
    <w:rsid w:val="00C46F5F"/>
    <w:rsid w:val="00D13762"/>
    <w:rsid w:val="00D16323"/>
    <w:rsid w:val="00D3595E"/>
    <w:rsid w:val="00DA6755"/>
    <w:rsid w:val="00DB2740"/>
    <w:rsid w:val="00DB6B20"/>
    <w:rsid w:val="00E703D6"/>
    <w:rsid w:val="00E80655"/>
    <w:rsid w:val="00E86F1F"/>
    <w:rsid w:val="00ED65F1"/>
    <w:rsid w:val="00EF34B1"/>
    <w:rsid w:val="00F250FF"/>
    <w:rsid w:val="00F25E81"/>
    <w:rsid w:val="00F87833"/>
    <w:rsid w:val="00FC003D"/>
    <w:rsid w:val="00FC6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D1CEE95E-E0C2-44E0-B60B-F41B1EEF6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B3AD0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9017EC"/>
    <w:pPr>
      <w:spacing w:after="0" w:line="240" w:lineRule="auto"/>
    </w:pPr>
  </w:style>
  <w:style w:type="character" w:customStyle="1" w:styleId="dateday">
    <w:name w:val="date_day"/>
    <w:basedOn w:val="DefaultParagraphFont"/>
    <w:rsid w:val="00A16008"/>
  </w:style>
  <w:style w:type="character" w:customStyle="1" w:styleId="datemonth">
    <w:name w:val="date_month"/>
    <w:basedOn w:val="DefaultParagraphFont"/>
    <w:rsid w:val="00A16008"/>
  </w:style>
  <w:style w:type="character" w:customStyle="1" w:styleId="dateyear">
    <w:name w:val="date_year"/>
    <w:basedOn w:val="DefaultParagraphFont"/>
    <w:rsid w:val="00A16008"/>
  </w:style>
  <w:style w:type="character" w:customStyle="1" w:styleId="t">
    <w:name w:val="t"/>
    <w:basedOn w:val="DefaultParagraphFont"/>
    <w:rsid w:val="00425E6E"/>
  </w:style>
  <w:style w:type="paragraph" w:styleId="ListParagraph">
    <w:name w:val="List Paragraph"/>
    <w:aliases w:val="skripsi,Char Char2,List Paragraph2,List Paragraph1,gambar,spasi 2 taiiii,Body Text Char1"/>
    <w:basedOn w:val="Normal"/>
    <w:link w:val="ListParagraphChar"/>
    <w:uiPriority w:val="34"/>
    <w:qFormat/>
    <w:rsid w:val="00FC609E"/>
    <w:pPr>
      <w:ind w:left="720"/>
      <w:contextualSpacing/>
    </w:pPr>
  </w:style>
  <w:style w:type="character" w:customStyle="1" w:styleId="ListParagraphChar">
    <w:name w:val="List Paragraph Char"/>
    <w:aliases w:val="skripsi Char,Char Char2 Char,List Paragraph2 Char,List Paragraph1 Char,gambar Char,spasi 2 taiiii Char,Body Text Char1 Char"/>
    <w:basedOn w:val="DefaultParagraphFont"/>
    <w:link w:val="ListParagraph"/>
    <w:uiPriority w:val="34"/>
    <w:locked/>
    <w:rsid w:val="00FC609E"/>
  </w:style>
  <w:style w:type="character" w:customStyle="1" w:styleId="fontstyle01">
    <w:name w:val="fontstyle01"/>
    <w:basedOn w:val="DefaultParagraphFont"/>
    <w:rsid w:val="00FC609E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806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0655"/>
  </w:style>
  <w:style w:type="paragraph" w:styleId="Footer">
    <w:name w:val="footer"/>
    <w:basedOn w:val="Normal"/>
    <w:link w:val="FooterChar"/>
    <w:uiPriority w:val="99"/>
    <w:unhideWhenUsed/>
    <w:rsid w:val="00E806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6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4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9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2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9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5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4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9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8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24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2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7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2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35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3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3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646">
          <w:marLeft w:val="0"/>
          <w:marRight w:val="0"/>
          <w:marTop w:val="180"/>
          <w:marBottom w:val="270"/>
          <w:divBdr>
            <w:top w:val="single" w:sz="6" w:space="0" w:color="E3E3E3"/>
            <w:left w:val="single" w:sz="6" w:space="0" w:color="E3E3E3"/>
            <w:bottom w:val="single" w:sz="6" w:space="0" w:color="E3E3E3"/>
            <w:right w:val="single" w:sz="6" w:space="0" w:color="E3E3E3"/>
          </w:divBdr>
          <w:divsChild>
            <w:div w:id="91848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16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77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nidw.wordpress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endidikanekonomi.com/2012/07/jenis-dan-tingkatan-komunikasi-word-of.html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omma.org/word-of-mouth-marketing-association-(2015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endidikanekonomi.com/2012/07/pengertian-kominikasi-word-of-mouth-wom.html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7D006-C2D5-42D6-AA46-8912448E7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5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Irman</cp:lastModifiedBy>
  <cp:revision>24</cp:revision>
  <cp:lastPrinted>2018-08-09T02:03:00Z</cp:lastPrinted>
  <dcterms:created xsi:type="dcterms:W3CDTF">2018-04-03T03:50:00Z</dcterms:created>
  <dcterms:modified xsi:type="dcterms:W3CDTF">2018-08-09T02:03:00Z</dcterms:modified>
</cp:coreProperties>
</file>